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9D7" w:rsidRDefault="005C39AF" w:rsidP="001569D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sk-SK"/>
        </w:rPr>
      </w:pPr>
      <w:r w:rsidRPr="005C39AF">
        <w:rPr>
          <w:rFonts w:ascii="Arial" w:eastAsia="Times New Roman" w:hAnsi="Arial" w:cs="Arial"/>
          <w:sz w:val="24"/>
          <w:szCs w:val="24"/>
          <w:lang w:eastAsia="sk-SK"/>
        </w:rPr>
        <w:t xml:space="preserve">OBEC </w:t>
      </w:r>
      <w:r w:rsidR="001569D7">
        <w:rPr>
          <w:rFonts w:ascii="Arial" w:eastAsia="Times New Roman" w:hAnsi="Arial" w:cs="Arial"/>
          <w:sz w:val="24"/>
          <w:szCs w:val="24"/>
          <w:lang w:eastAsia="sk-SK"/>
        </w:rPr>
        <w:t>Malá Ida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="001569D7">
        <w:rPr>
          <w:rFonts w:ascii="Arial" w:eastAsia="Times New Roman" w:hAnsi="Arial" w:cs="Arial"/>
          <w:sz w:val="24"/>
          <w:szCs w:val="24"/>
          <w:lang w:eastAsia="sk-SK"/>
        </w:rPr>
        <w:t>Hlavná 11</w:t>
      </w:r>
    </w:p>
    <w:p w:rsidR="005C39AF" w:rsidRPr="005C39AF" w:rsidRDefault="001569D7" w:rsidP="001569D7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sz w:val="24"/>
          <w:szCs w:val="24"/>
          <w:lang w:eastAsia="sk-SK"/>
        </w:rPr>
      </w:pPr>
      <w:bookmarkStart w:id="0" w:name="_GoBack"/>
      <w:bookmarkEnd w:id="0"/>
      <w:r>
        <w:rPr>
          <w:rFonts w:ascii="Segoe UI" w:eastAsia="Times New Roman" w:hAnsi="Segoe UI" w:cs="Segoe UI"/>
          <w:sz w:val="24"/>
          <w:szCs w:val="24"/>
          <w:lang w:eastAsia="sk-SK"/>
        </w:rPr>
        <w:t>044 20 Malá Ida</w:t>
      </w:r>
      <w:r w:rsidR="005C39AF"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</w:p>
    <w:p w:rsidR="005C39AF" w:rsidRDefault="005C39AF" w:rsidP="005C39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b/>
          <w:sz w:val="32"/>
          <w:szCs w:val="32"/>
          <w:lang w:eastAsia="sk-SK"/>
        </w:rPr>
        <w:t xml:space="preserve">Vec : Ž i a d o s ť o preskúmanie spôsobilosti stavby </w:t>
      </w:r>
    </w:p>
    <w:p w:rsidR="005C39AF" w:rsidRDefault="005C39AF" w:rsidP="005C39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5C39AF">
        <w:rPr>
          <w:rFonts w:ascii="Arial" w:eastAsia="Times New Roman" w:hAnsi="Arial" w:cs="Arial"/>
          <w:b/>
          <w:sz w:val="32"/>
          <w:szCs w:val="32"/>
          <w:lang w:eastAsia="sk-SK"/>
        </w:rPr>
        <w:t xml:space="preserve">na užívanie (§ 140d stavebného zákona) </w:t>
      </w:r>
    </w:p>
    <w:p w:rsidR="005C39AF" w:rsidRPr="005C39AF" w:rsidRDefault="005C39AF" w:rsidP="005C39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5C39AF">
        <w:rPr>
          <w:rFonts w:ascii="Arial" w:eastAsia="Times New Roman" w:hAnsi="Arial" w:cs="Arial"/>
          <w:b/>
          <w:sz w:val="32"/>
          <w:szCs w:val="32"/>
          <w:lang w:eastAsia="sk-SK"/>
        </w:rPr>
        <w:t>Zhotovenú a užívanú bez povolenia stavebného úradu alebo v rozpore s ním od 1.1.1990 do 31.3.2024</w:t>
      </w:r>
      <w:r w:rsidRPr="005C39AF">
        <w:rPr>
          <w:rFonts w:ascii="Segoe UI" w:eastAsia="Times New Roman" w:hAnsi="Segoe UI" w:cs="Segoe UI"/>
          <w:b/>
          <w:sz w:val="32"/>
          <w:szCs w:val="32"/>
          <w:lang w:eastAsia="sk-SK"/>
        </w:rPr>
        <w:br/>
      </w:r>
    </w:p>
    <w:p w:rsidR="005C39AF" w:rsidRPr="005C39AF" w:rsidRDefault="005C39AF" w:rsidP="005C39A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:rsidR="005C39AF" w:rsidRPr="005C39AF" w:rsidRDefault="005C39AF" w:rsidP="005C39A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5C39AF" w:rsidRPr="005C39AF" w:rsidRDefault="005C39AF" w:rsidP="005C39AF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eastAsia="sk-SK"/>
        </w:rPr>
      </w:pPr>
      <w:r w:rsidRPr="005C39AF">
        <w:rPr>
          <w:rFonts w:ascii="Arial" w:eastAsia="Times New Roman" w:hAnsi="Arial" w:cs="Arial"/>
          <w:sz w:val="24"/>
          <w:szCs w:val="24"/>
          <w:lang w:eastAsia="sk-SK"/>
        </w:rPr>
        <w:t>A) Vlastník stavby : ........................................................................................................................................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t xml:space="preserve"> 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bytom : ulica .........................................................................č.d.................obec.................................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t xml:space="preserve"> 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zastúpený splnomocneným zástupcom :..........................................................................................................................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žiadam, aby bolo vydané rozhodnutie o spôsobilosti stavby na užívanie: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v obci ...................................................................... na ulici .........................................................................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pre stavbu ( uviesť názov stavby podľa stavebného povolenia - napr. rodinný dom, garáž, prístavba RD a pod. ) :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..................................................................................................................................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v rozsahu :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- stavebných objektov ( uviesť stavebné objekty podľa stavebného povolenia )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.......................................................................................................................................parc.č. ...........................</w:t>
      </w:r>
      <w:proofErr w:type="spellStart"/>
      <w:r w:rsidRPr="005C39AF">
        <w:rPr>
          <w:rFonts w:ascii="Arial" w:eastAsia="Times New Roman" w:hAnsi="Arial" w:cs="Arial"/>
          <w:sz w:val="24"/>
          <w:szCs w:val="24"/>
          <w:lang w:eastAsia="sk-SK"/>
        </w:rPr>
        <w:t>k.ú</w:t>
      </w:r>
      <w:proofErr w:type="spellEnd"/>
      <w:r w:rsidRPr="005C39AF">
        <w:rPr>
          <w:rFonts w:ascii="Arial" w:eastAsia="Times New Roman" w:hAnsi="Arial" w:cs="Arial"/>
          <w:sz w:val="24"/>
          <w:szCs w:val="24"/>
          <w:lang w:eastAsia="sk-SK"/>
        </w:rPr>
        <w:t>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.......................................................................................................................................parc.č. ...........................</w:t>
      </w:r>
      <w:proofErr w:type="spellStart"/>
      <w:r w:rsidRPr="005C39AF">
        <w:rPr>
          <w:rFonts w:ascii="Arial" w:eastAsia="Times New Roman" w:hAnsi="Arial" w:cs="Arial"/>
          <w:sz w:val="24"/>
          <w:szCs w:val="24"/>
          <w:lang w:eastAsia="sk-SK"/>
        </w:rPr>
        <w:t>k.ú</w:t>
      </w:r>
      <w:proofErr w:type="spellEnd"/>
      <w:r w:rsidRPr="005C39AF">
        <w:rPr>
          <w:rFonts w:ascii="Arial" w:eastAsia="Times New Roman" w:hAnsi="Arial" w:cs="Arial"/>
          <w:sz w:val="24"/>
          <w:szCs w:val="24"/>
          <w:lang w:eastAsia="sk-SK"/>
        </w:rPr>
        <w:t>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.......................................................................................................................................parc.č. ...........................</w:t>
      </w:r>
      <w:proofErr w:type="spellStart"/>
      <w:r w:rsidRPr="005C39AF">
        <w:rPr>
          <w:rFonts w:ascii="Arial" w:eastAsia="Times New Roman" w:hAnsi="Arial" w:cs="Arial"/>
          <w:sz w:val="24"/>
          <w:szCs w:val="24"/>
          <w:lang w:eastAsia="sk-SK"/>
        </w:rPr>
        <w:t>k.ú</w:t>
      </w:r>
      <w:proofErr w:type="spellEnd"/>
      <w:r w:rsidRPr="005C39AF">
        <w:rPr>
          <w:rFonts w:ascii="Arial" w:eastAsia="Times New Roman" w:hAnsi="Arial" w:cs="Arial"/>
          <w:sz w:val="24"/>
          <w:szCs w:val="24"/>
          <w:lang w:eastAsia="sk-SK"/>
        </w:rPr>
        <w:t>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.......................................................................................................................................parc.č.............................k.ú................................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.......................................................................................................................................parc.č.............................k.ú................................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umiestnenú na pozemku: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pozemok parcelné číslo : .............................................................................................................................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katastrálne územie : ................................................................................................................................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druh pozemku podľa LV : ...........................................................pozemok : v intraviláne – extraviláne obce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pre ktorú vydal :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- územné rozhodnutie (názov správneho orgánu uvedený v hlavičke stav. povolenia )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........................................................................................................................................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t xml:space="preserve"> 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pod č. ...........................................................................dňa.....................................................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lastRenderedPageBreak/>
        <w:t>- stavebné povolenie ( názov správneho orgánu uvedený v hlavičke stav. povolenia ),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........................................................................................................................................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t xml:space="preserve"> 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pod č. ...........................................................................dňa.....................................................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- rozhodnutie o zmene stavby pred dokončením ( názov správneho orgánu uvedený v hlavičke stav. povolenia )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pod č. ...........................................................................dňa.....................................................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Stavba bola zrealizovaná v roku ....................................... Stavba sa užíva od roku .............................................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Odborný dozor na stavbe vykonával : ...........................................................................................................................</w:t>
      </w:r>
    </w:p>
    <w:p w:rsidR="005C39AF" w:rsidRDefault="005C39AF" w:rsidP="005C39A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5C39AF" w:rsidRDefault="005C39AF" w:rsidP="005C39A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5C39AF">
        <w:rPr>
          <w:rFonts w:ascii="Arial" w:eastAsia="Times New Roman" w:hAnsi="Arial" w:cs="Arial"/>
          <w:sz w:val="24"/>
          <w:szCs w:val="24"/>
          <w:lang w:eastAsia="sk-SK"/>
        </w:rPr>
        <w:t>OBEC / MESTO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 xml:space="preserve">so sídlom ( adresa </w:t>
      </w:r>
      <w:proofErr w:type="spellStart"/>
      <w:r w:rsidRPr="005C39AF">
        <w:rPr>
          <w:rFonts w:ascii="Arial" w:eastAsia="Times New Roman" w:hAnsi="Arial" w:cs="Arial"/>
          <w:sz w:val="24"/>
          <w:szCs w:val="24"/>
          <w:lang w:eastAsia="sk-SK"/>
        </w:rPr>
        <w:t>OcÚ</w:t>
      </w:r>
      <w:proofErr w:type="spellEnd"/>
      <w:r w:rsidRPr="005C39AF">
        <w:rPr>
          <w:rFonts w:ascii="Arial" w:eastAsia="Times New Roman" w:hAnsi="Arial" w:cs="Arial"/>
          <w:sz w:val="24"/>
          <w:szCs w:val="24"/>
          <w:lang w:eastAsia="sk-SK"/>
        </w:rPr>
        <w:t xml:space="preserve"> / MsÚ )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B) Opis zmien od stavebného povolenia oproti pôvodnej PD stavby :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................................................................................................................................................................................................................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................................................................................................................................................................................................................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................................................................................................................................................................................................................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................................................................................................................................................................................................................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................................................................................................................................................................................................................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................................................................................................................................................................................................................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................................................................................................................................................................................................................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................................................................................................................................................................................................................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................................................................................................................................................................................................................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................................................................................................................................................................................................................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................................................................................................................................................................................................................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</w:p>
    <w:p w:rsidR="005C39AF" w:rsidRDefault="005C39AF" w:rsidP="005C39A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sk-SK"/>
        </w:rPr>
      </w:pPr>
      <w:r w:rsidRPr="005C39AF">
        <w:rPr>
          <w:rFonts w:ascii="Arial" w:eastAsia="Times New Roman" w:hAnsi="Arial" w:cs="Arial"/>
          <w:sz w:val="24"/>
          <w:szCs w:val="24"/>
          <w:lang w:eastAsia="sk-SK"/>
        </w:rPr>
        <w:t>...................................................................................................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  <w:r w:rsidRPr="005C39AF">
        <w:rPr>
          <w:rFonts w:ascii="Arial" w:eastAsia="Times New Roman" w:hAnsi="Arial" w:cs="Arial"/>
          <w:sz w:val="24"/>
          <w:szCs w:val="24"/>
          <w:lang w:eastAsia="sk-SK"/>
        </w:rPr>
        <w:t>vlastnoručný podpis navrhovateľa</w:t>
      </w:r>
      <w:r w:rsidRPr="005C39AF">
        <w:rPr>
          <w:rFonts w:ascii="Segoe UI" w:eastAsia="Times New Roman" w:hAnsi="Segoe UI" w:cs="Segoe UI"/>
          <w:sz w:val="24"/>
          <w:szCs w:val="24"/>
          <w:lang w:eastAsia="sk-SK"/>
        </w:rPr>
        <w:br/>
      </w:r>
    </w:p>
    <w:p w:rsidR="005C39AF" w:rsidRDefault="005C39AF" w:rsidP="005C39A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5C39AF" w:rsidRDefault="005C39AF" w:rsidP="005C39A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5C39AF" w:rsidRDefault="005C39AF" w:rsidP="005C39A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5C39AF" w:rsidRDefault="005C39AF" w:rsidP="005C39A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5C39AF" w:rsidRDefault="005C39AF" w:rsidP="005C39A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5C39AF" w:rsidRDefault="005C39AF" w:rsidP="005C39A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5C39AF" w:rsidRPr="005C39AF" w:rsidRDefault="005C39AF" w:rsidP="005C39AF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eastAsia="sk-SK"/>
        </w:rPr>
      </w:pPr>
      <w:r w:rsidRPr="005C39AF">
        <w:rPr>
          <w:rFonts w:ascii="Arial" w:eastAsia="Times New Roman" w:hAnsi="Arial" w:cs="Arial"/>
          <w:b/>
          <w:lang w:eastAsia="sk-SK"/>
        </w:rPr>
        <w:t>I. Prílohy žiadosti o stavebné povolenie :</w:t>
      </w:r>
      <w:r w:rsidRPr="005C39AF">
        <w:rPr>
          <w:rFonts w:ascii="Segoe UI" w:eastAsia="Times New Roman" w:hAnsi="Segoe UI" w:cs="Segoe UI"/>
          <w:b/>
          <w:lang w:eastAsia="sk-SK"/>
        </w:rPr>
        <w:br/>
      </w:r>
      <w:r w:rsidRPr="005C39AF">
        <w:rPr>
          <w:rFonts w:ascii="Arial" w:eastAsia="Times New Roman" w:hAnsi="Arial" w:cs="Arial"/>
          <w:lang w:eastAsia="sk-SK"/>
        </w:rPr>
        <w:t>1. podrobný opis a odôvodnenie uskutočnených odchýlok od stavebného povolenia (ak sa stavba realizovala v</w:t>
      </w:r>
      <w:r>
        <w:rPr>
          <w:rFonts w:ascii="Segoe UI" w:eastAsia="Times New Roman" w:hAnsi="Segoe UI" w:cs="Segoe UI"/>
          <w:lang w:eastAsia="sk-SK"/>
        </w:rPr>
        <w:t xml:space="preserve"> </w:t>
      </w:r>
      <w:r w:rsidRPr="005C39AF">
        <w:rPr>
          <w:rFonts w:ascii="Arial" w:eastAsia="Times New Roman" w:hAnsi="Arial" w:cs="Arial"/>
          <w:lang w:eastAsia="sk-SK"/>
        </w:rPr>
        <w:t>rozpore so stavebným povolením) 2.</w:t>
      </w:r>
      <w:r w:rsidRPr="005C39AF">
        <w:rPr>
          <w:rFonts w:ascii="Segoe UI" w:eastAsia="Times New Roman" w:hAnsi="Segoe UI" w:cs="Segoe UI"/>
          <w:lang w:eastAsia="sk-SK"/>
        </w:rPr>
        <w:br/>
      </w:r>
      <w:r w:rsidRPr="005C39AF">
        <w:rPr>
          <w:rFonts w:ascii="Arial" w:eastAsia="Times New Roman" w:hAnsi="Arial" w:cs="Arial"/>
          <w:lang w:eastAsia="sk-SK"/>
        </w:rPr>
        <w:t>2. dokumentácia skutočného prevedenia stavby na účely kolaudácie - 2x</w:t>
      </w:r>
      <w:r w:rsidRPr="005C39AF">
        <w:rPr>
          <w:rFonts w:ascii="Segoe UI" w:eastAsia="Times New Roman" w:hAnsi="Segoe UI" w:cs="Segoe UI"/>
          <w:lang w:eastAsia="sk-SK"/>
        </w:rPr>
        <w:br/>
      </w:r>
      <w:r w:rsidRPr="005C39AF">
        <w:rPr>
          <w:rFonts w:ascii="Arial" w:eastAsia="Times New Roman" w:hAnsi="Arial" w:cs="Arial"/>
          <w:lang w:eastAsia="sk-SK"/>
        </w:rPr>
        <w:t>3. stavebné povolenie, rozhodnutie o zmene stavby pred dokončením resp. rozhodnutie o dodatočnom povolen</w:t>
      </w:r>
      <w:r>
        <w:rPr>
          <w:rFonts w:ascii="Arial" w:eastAsia="Times New Roman" w:hAnsi="Arial" w:cs="Arial"/>
          <w:lang w:eastAsia="sk-SK"/>
        </w:rPr>
        <w:t>í</w:t>
      </w:r>
      <w:r>
        <w:rPr>
          <w:rFonts w:ascii="Segoe UI" w:eastAsia="Times New Roman" w:hAnsi="Segoe UI" w:cs="Segoe UI"/>
          <w:lang w:eastAsia="sk-SK"/>
        </w:rPr>
        <w:t xml:space="preserve"> </w:t>
      </w:r>
      <w:r w:rsidRPr="005C39AF">
        <w:rPr>
          <w:rFonts w:ascii="Arial" w:eastAsia="Times New Roman" w:hAnsi="Arial" w:cs="Arial"/>
          <w:lang w:eastAsia="sk-SK"/>
        </w:rPr>
        <w:t>nedokončenej stavby (ak bolo na stavbu vydané rozhodnutie)</w:t>
      </w:r>
      <w:r w:rsidRPr="005C39AF">
        <w:rPr>
          <w:rFonts w:ascii="Segoe UI" w:eastAsia="Times New Roman" w:hAnsi="Segoe UI" w:cs="Segoe UI"/>
          <w:lang w:eastAsia="sk-SK"/>
        </w:rPr>
        <w:br/>
      </w:r>
      <w:r w:rsidRPr="005C39AF">
        <w:rPr>
          <w:rFonts w:ascii="Arial" w:eastAsia="Times New Roman" w:hAnsi="Arial" w:cs="Arial"/>
          <w:lang w:eastAsia="sk-SK"/>
        </w:rPr>
        <w:t xml:space="preserve">4. záväzné stanovisko </w:t>
      </w:r>
      <w:r>
        <w:rPr>
          <w:rFonts w:ascii="Arial" w:eastAsia="Times New Roman" w:hAnsi="Arial" w:cs="Arial"/>
          <w:lang w:eastAsia="sk-SK"/>
        </w:rPr>
        <w:t>obce</w:t>
      </w:r>
      <w:r w:rsidRPr="005C39AF">
        <w:rPr>
          <w:rFonts w:ascii="Arial" w:eastAsia="Times New Roman" w:hAnsi="Arial" w:cs="Arial"/>
          <w:lang w:eastAsia="sk-SK"/>
        </w:rPr>
        <w:t>, že stavba nebola postavená v rozpore so záväznými regula</w:t>
      </w:r>
      <w:r>
        <w:rPr>
          <w:rFonts w:ascii="Arial" w:eastAsia="Times New Roman" w:hAnsi="Arial" w:cs="Arial"/>
          <w:lang w:eastAsia="sk-SK"/>
        </w:rPr>
        <w:t>tí</w:t>
      </w:r>
      <w:r w:rsidRPr="005C39AF">
        <w:rPr>
          <w:rFonts w:ascii="Arial" w:eastAsia="Times New Roman" w:hAnsi="Arial" w:cs="Arial"/>
          <w:lang w:eastAsia="sk-SK"/>
        </w:rPr>
        <w:t>vmi funkčného využitia</w:t>
      </w:r>
      <w:r>
        <w:rPr>
          <w:rFonts w:ascii="Segoe UI" w:eastAsia="Times New Roman" w:hAnsi="Segoe UI" w:cs="Segoe UI"/>
          <w:lang w:eastAsia="sk-SK"/>
        </w:rPr>
        <w:t xml:space="preserve"> </w:t>
      </w:r>
      <w:r w:rsidRPr="005C39AF">
        <w:rPr>
          <w:rFonts w:ascii="Arial" w:eastAsia="Times New Roman" w:hAnsi="Arial" w:cs="Arial"/>
          <w:lang w:eastAsia="sk-SK"/>
        </w:rPr>
        <w:t>územia podľa záväznej časti územnoplánovacej dokumentácie účinných v čase zhotovenia alebo v</w:t>
      </w:r>
      <w:r>
        <w:rPr>
          <w:rFonts w:ascii="Arial" w:eastAsia="Times New Roman" w:hAnsi="Arial" w:cs="Arial"/>
          <w:lang w:eastAsia="sk-SK"/>
        </w:rPr>
        <w:t> </w:t>
      </w:r>
      <w:r w:rsidRPr="005C39AF">
        <w:rPr>
          <w:rFonts w:ascii="Arial" w:eastAsia="Times New Roman" w:hAnsi="Arial" w:cs="Arial"/>
          <w:lang w:eastAsia="sk-SK"/>
        </w:rPr>
        <w:t>čase</w:t>
      </w:r>
      <w:r>
        <w:rPr>
          <w:rFonts w:ascii="Segoe UI" w:eastAsia="Times New Roman" w:hAnsi="Segoe UI" w:cs="Segoe UI"/>
          <w:lang w:eastAsia="sk-SK"/>
        </w:rPr>
        <w:t xml:space="preserve"> </w:t>
      </w:r>
      <w:r w:rsidRPr="005C39AF">
        <w:rPr>
          <w:rFonts w:ascii="Arial" w:eastAsia="Times New Roman" w:hAnsi="Arial" w:cs="Arial"/>
          <w:lang w:eastAsia="sk-SK"/>
        </w:rPr>
        <w:t>preskúmania</w:t>
      </w:r>
      <w:r w:rsidRPr="005C39AF">
        <w:rPr>
          <w:rFonts w:ascii="Segoe UI" w:eastAsia="Times New Roman" w:hAnsi="Segoe UI" w:cs="Segoe UI"/>
          <w:lang w:eastAsia="sk-SK"/>
        </w:rPr>
        <w:br/>
      </w:r>
      <w:r w:rsidRPr="005C39AF">
        <w:rPr>
          <w:rFonts w:ascii="Arial" w:eastAsia="Times New Roman" w:hAnsi="Arial" w:cs="Arial"/>
          <w:lang w:eastAsia="sk-SK"/>
        </w:rPr>
        <w:t>5. geometrický plán podľa predpisov o katastri nehnuteľnosti, overený katastrálnym úradom (tento sa nedoloží, ak</w:t>
      </w:r>
      <w:r>
        <w:rPr>
          <w:rFonts w:ascii="Segoe UI" w:eastAsia="Times New Roman" w:hAnsi="Segoe UI" w:cs="Segoe UI"/>
          <w:lang w:eastAsia="sk-SK"/>
        </w:rPr>
        <w:t xml:space="preserve"> </w:t>
      </w:r>
      <w:r w:rsidRPr="005C39AF">
        <w:rPr>
          <w:rFonts w:ascii="Arial" w:eastAsia="Times New Roman" w:hAnsi="Arial" w:cs="Arial"/>
          <w:lang w:eastAsia="sk-SK"/>
        </w:rPr>
        <w:t>išlo o zmenu dokončenej stavby, pri ktorej nedošlo k zmene pôdorysných rozmerov stavby - napr. pri nadstavbe</w:t>
      </w:r>
      <w:r>
        <w:rPr>
          <w:rFonts w:ascii="Segoe UI" w:eastAsia="Times New Roman" w:hAnsi="Segoe UI" w:cs="Segoe UI"/>
          <w:lang w:eastAsia="sk-SK"/>
        </w:rPr>
        <w:t xml:space="preserve"> </w:t>
      </w:r>
      <w:r w:rsidRPr="005C39AF">
        <w:rPr>
          <w:rFonts w:ascii="Arial" w:eastAsia="Times New Roman" w:hAnsi="Arial" w:cs="Arial"/>
          <w:lang w:eastAsia="sk-SK"/>
        </w:rPr>
        <w:t>jestvujúcej stavby);</w:t>
      </w:r>
      <w:r w:rsidRPr="005C39AF">
        <w:rPr>
          <w:rFonts w:ascii="Segoe UI" w:eastAsia="Times New Roman" w:hAnsi="Segoe UI" w:cs="Segoe UI"/>
          <w:lang w:eastAsia="sk-SK"/>
        </w:rPr>
        <w:br/>
      </w:r>
      <w:r w:rsidRPr="005C39AF">
        <w:rPr>
          <w:rFonts w:ascii="Arial" w:eastAsia="Times New Roman" w:hAnsi="Arial" w:cs="Arial"/>
          <w:lang w:eastAsia="sk-SK"/>
        </w:rPr>
        <w:t>6. splnomocnenie na zastupovanie stavebníkov;</w:t>
      </w:r>
      <w:r w:rsidRPr="005C39AF">
        <w:rPr>
          <w:rFonts w:ascii="Segoe UI" w:eastAsia="Times New Roman" w:hAnsi="Segoe UI" w:cs="Segoe UI"/>
          <w:lang w:eastAsia="sk-SK"/>
        </w:rPr>
        <w:br/>
      </w:r>
      <w:r w:rsidRPr="005C39AF">
        <w:rPr>
          <w:rFonts w:ascii="Arial" w:eastAsia="Times New Roman" w:hAnsi="Arial" w:cs="Arial"/>
          <w:lang w:eastAsia="sk-SK"/>
        </w:rPr>
        <w:t>7. doklad o zaplatení poplatku</w:t>
      </w:r>
      <w:r w:rsidRPr="005C39AF">
        <w:rPr>
          <w:rFonts w:ascii="Segoe UI" w:eastAsia="Times New Roman" w:hAnsi="Segoe UI" w:cs="Segoe UI"/>
          <w:lang w:eastAsia="sk-SK"/>
        </w:rPr>
        <w:br/>
      </w:r>
      <w:r w:rsidRPr="005C39AF">
        <w:rPr>
          <w:rFonts w:ascii="Arial" w:eastAsia="Times New Roman" w:hAnsi="Arial" w:cs="Arial"/>
          <w:lang w:eastAsia="sk-SK"/>
        </w:rPr>
        <w:t>II. Ku kolaudačnému konaniu stavebník pripraví :</w:t>
      </w:r>
      <w:r w:rsidRPr="005C39AF">
        <w:rPr>
          <w:rFonts w:ascii="Segoe UI" w:eastAsia="Times New Roman" w:hAnsi="Segoe UI" w:cs="Segoe UI"/>
          <w:lang w:eastAsia="sk-SK"/>
        </w:rPr>
        <w:br/>
      </w:r>
      <w:r w:rsidRPr="005C39AF">
        <w:rPr>
          <w:rFonts w:ascii="Arial" w:eastAsia="Times New Roman" w:hAnsi="Arial" w:cs="Arial"/>
          <w:lang w:eastAsia="sk-SK"/>
        </w:rPr>
        <w:t>1. doklady o výsledkoch predpísaných skúšok (odborné prehliadky elektroinštalácie a el. prípojky; odborné</w:t>
      </w:r>
      <w:r>
        <w:rPr>
          <w:rFonts w:ascii="Segoe UI" w:eastAsia="Times New Roman" w:hAnsi="Segoe UI" w:cs="Segoe UI"/>
          <w:lang w:eastAsia="sk-SK"/>
        </w:rPr>
        <w:t xml:space="preserve"> </w:t>
      </w:r>
      <w:r w:rsidRPr="005C39AF">
        <w:rPr>
          <w:rFonts w:ascii="Arial" w:eastAsia="Times New Roman" w:hAnsi="Arial" w:cs="Arial"/>
          <w:lang w:eastAsia="sk-SK"/>
        </w:rPr>
        <w:t>prehliadky plyn. zariadení; odborné prehliadky bleskozvodu; atest vodotesnosti žumpy; tlakové a</w:t>
      </w:r>
      <w:r>
        <w:rPr>
          <w:rFonts w:ascii="Arial" w:eastAsia="Times New Roman" w:hAnsi="Arial" w:cs="Arial"/>
          <w:lang w:eastAsia="sk-SK"/>
        </w:rPr>
        <w:t> </w:t>
      </w:r>
      <w:r w:rsidRPr="005C39AF">
        <w:rPr>
          <w:rFonts w:ascii="Arial" w:eastAsia="Times New Roman" w:hAnsi="Arial" w:cs="Arial"/>
          <w:lang w:eastAsia="sk-SK"/>
        </w:rPr>
        <w:t>tesnostné</w:t>
      </w:r>
      <w:r>
        <w:rPr>
          <w:rFonts w:ascii="Segoe UI" w:eastAsia="Times New Roman" w:hAnsi="Segoe UI" w:cs="Segoe UI"/>
          <w:lang w:eastAsia="sk-SK"/>
        </w:rPr>
        <w:t xml:space="preserve"> </w:t>
      </w:r>
      <w:r w:rsidRPr="005C39AF">
        <w:rPr>
          <w:rFonts w:ascii="Arial" w:eastAsia="Times New Roman" w:hAnsi="Arial" w:cs="Arial"/>
          <w:lang w:eastAsia="sk-SK"/>
        </w:rPr>
        <w:t>skúšky kanalizácie; tlakové skúšky vodovodu; certifikáty zabudovaných stavebných výrobkov a materiálov;</w:t>
      </w:r>
      <w:r>
        <w:rPr>
          <w:rFonts w:ascii="Segoe UI" w:eastAsia="Times New Roman" w:hAnsi="Segoe UI" w:cs="Segoe UI"/>
          <w:lang w:eastAsia="sk-SK"/>
        </w:rPr>
        <w:t xml:space="preserve"> </w:t>
      </w:r>
      <w:r w:rsidRPr="005C39AF">
        <w:rPr>
          <w:rFonts w:ascii="Arial" w:eastAsia="Times New Roman" w:hAnsi="Arial" w:cs="Arial"/>
          <w:lang w:eastAsia="sk-SK"/>
        </w:rPr>
        <w:t>osvedčenia k oceľovým nosným konštrukciám; doklady k technickým zariadeniam stavby napr. kotle,</w:t>
      </w:r>
      <w:r>
        <w:rPr>
          <w:rFonts w:ascii="Segoe UI" w:eastAsia="Times New Roman" w:hAnsi="Segoe UI" w:cs="Segoe UI"/>
          <w:lang w:eastAsia="sk-SK"/>
        </w:rPr>
        <w:t xml:space="preserve"> </w:t>
      </w:r>
      <w:r w:rsidRPr="005C39AF">
        <w:rPr>
          <w:rFonts w:ascii="Arial" w:eastAsia="Times New Roman" w:hAnsi="Arial" w:cs="Arial"/>
          <w:lang w:eastAsia="sk-SK"/>
        </w:rPr>
        <w:t>ohrievače...);</w:t>
      </w:r>
      <w:r w:rsidRPr="005C39AF">
        <w:rPr>
          <w:rFonts w:ascii="Segoe UI" w:eastAsia="Times New Roman" w:hAnsi="Segoe UI" w:cs="Segoe UI"/>
          <w:lang w:eastAsia="sk-SK"/>
        </w:rPr>
        <w:br/>
      </w:r>
      <w:r w:rsidRPr="005C39AF">
        <w:rPr>
          <w:rFonts w:ascii="Arial" w:eastAsia="Times New Roman" w:hAnsi="Arial" w:cs="Arial"/>
          <w:lang w:eastAsia="sk-SK"/>
        </w:rPr>
        <w:t xml:space="preserve">2. prehlásenie stavebného </w:t>
      </w:r>
      <w:proofErr w:type="spellStart"/>
      <w:r w:rsidRPr="005C39AF">
        <w:rPr>
          <w:rFonts w:ascii="Arial" w:eastAsia="Times New Roman" w:hAnsi="Arial" w:cs="Arial"/>
          <w:lang w:eastAsia="sk-SK"/>
        </w:rPr>
        <w:t>dozora</w:t>
      </w:r>
      <w:proofErr w:type="spellEnd"/>
      <w:r w:rsidRPr="005C39AF">
        <w:rPr>
          <w:rFonts w:ascii="Arial" w:eastAsia="Times New Roman" w:hAnsi="Arial" w:cs="Arial"/>
          <w:lang w:eastAsia="sk-SK"/>
        </w:rPr>
        <w:t xml:space="preserve"> o akosti a kvalite realizovaných prác resp. zápis o odovzdaní a prevzatí stavby;</w:t>
      </w:r>
      <w:r w:rsidRPr="005C39AF">
        <w:rPr>
          <w:rFonts w:ascii="Segoe UI" w:eastAsia="Times New Roman" w:hAnsi="Segoe UI" w:cs="Segoe UI"/>
          <w:lang w:eastAsia="sk-SK"/>
        </w:rPr>
        <w:br/>
      </w:r>
      <w:r w:rsidRPr="005C39AF">
        <w:rPr>
          <w:rFonts w:ascii="Arial" w:eastAsia="Times New Roman" w:hAnsi="Arial" w:cs="Arial"/>
          <w:lang w:eastAsia="sk-SK"/>
        </w:rPr>
        <w:t>3. rozhodnutia, súhlasy, posúdenia a stanoviská dotknutých orgánov štátnej správy (napr. súhlas na uvedenie</w:t>
      </w:r>
      <w:r>
        <w:rPr>
          <w:rFonts w:ascii="Segoe UI" w:eastAsia="Times New Roman" w:hAnsi="Segoe UI" w:cs="Segoe UI"/>
          <w:lang w:eastAsia="sk-SK"/>
        </w:rPr>
        <w:t xml:space="preserve"> </w:t>
      </w:r>
      <w:r w:rsidRPr="005C39AF">
        <w:rPr>
          <w:rFonts w:ascii="Arial" w:eastAsia="Times New Roman" w:hAnsi="Arial" w:cs="Arial"/>
          <w:lang w:eastAsia="sk-SK"/>
        </w:rPr>
        <w:t>malého zdroja znečisťovania do prevádzky, súhlas na zriadenie vjazdu, súhlas s napojením od správcov</w:t>
      </w:r>
      <w:r>
        <w:rPr>
          <w:rFonts w:ascii="Segoe UI" w:eastAsia="Times New Roman" w:hAnsi="Segoe UI" w:cs="Segoe UI"/>
          <w:lang w:eastAsia="sk-SK"/>
        </w:rPr>
        <w:t xml:space="preserve"> </w:t>
      </w:r>
      <w:r w:rsidRPr="005C39AF">
        <w:rPr>
          <w:rFonts w:ascii="Arial" w:eastAsia="Times New Roman" w:hAnsi="Arial" w:cs="Arial"/>
          <w:lang w:eastAsia="sk-SK"/>
        </w:rPr>
        <w:t>inžinierskych sietí, ...).</w:t>
      </w:r>
      <w:r w:rsidRPr="005C39AF">
        <w:rPr>
          <w:rFonts w:ascii="Segoe UI" w:eastAsia="Times New Roman" w:hAnsi="Segoe UI" w:cs="Segoe UI"/>
          <w:lang w:eastAsia="sk-SK"/>
        </w:rPr>
        <w:br/>
      </w:r>
      <w:r w:rsidRPr="005C39AF">
        <w:rPr>
          <w:rFonts w:ascii="Arial" w:eastAsia="Times New Roman" w:hAnsi="Arial" w:cs="Arial"/>
          <w:lang w:eastAsia="sk-SK"/>
        </w:rPr>
        <w:t>4. Energetický certifikát</w:t>
      </w:r>
      <w:r w:rsidRPr="005C39AF">
        <w:rPr>
          <w:rFonts w:ascii="Segoe UI" w:eastAsia="Times New Roman" w:hAnsi="Segoe UI" w:cs="Segoe UI"/>
          <w:lang w:eastAsia="sk-SK"/>
        </w:rPr>
        <w:br/>
      </w:r>
      <w:r w:rsidRPr="005C39AF">
        <w:rPr>
          <w:rFonts w:ascii="Arial" w:eastAsia="Times New Roman" w:hAnsi="Arial" w:cs="Arial"/>
          <w:lang w:eastAsia="sk-SK"/>
        </w:rPr>
        <w:t>Stavebný úrad má právo vyžiadať si podľa potreby ďalšie doplňujúce podklady.</w:t>
      </w:r>
    </w:p>
    <w:p w:rsidR="003D61B2" w:rsidRPr="005C39AF" w:rsidRDefault="003D61B2" w:rsidP="005C39AF"/>
    <w:sectPr w:rsidR="003D61B2" w:rsidRPr="005C39A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232D" w:rsidRDefault="00C8232D" w:rsidP="00AD7F72">
      <w:pPr>
        <w:spacing w:after="0" w:line="240" w:lineRule="auto"/>
      </w:pPr>
      <w:r>
        <w:separator/>
      </w:r>
    </w:p>
  </w:endnote>
  <w:endnote w:type="continuationSeparator" w:id="0">
    <w:p w:rsidR="00C8232D" w:rsidRDefault="00C8232D" w:rsidP="00AD7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7F72" w:rsidRPr="00AD7F72" w:rsidRDefault="00AD7F72" w:rsidP="00AD7F72"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  <w:rPr>
        <w:rFonts w:ascii="Times New Roman" w:eastAsia="Times New Roman" w:hAnsi="Times New Roman" w:cs="Times New Roman"/>
      </w:rPr>
    </w:pPr>
    <w:r w:rsidRPr="00AD7F72">
      <w:rPr>
        <w:rFonts w:ascii="Times New Roman" w:eastAsia="Times New Roman" w:hAnsi="Times New Roman" w:cs="Times New Roman"/>
      </w:rPr>
      <w:t>www.malaida.sk</w:t>
    </w:r>
    <w:r w:rsidRPr="00AD7F72">
      <w:rPr>
        <w:rFonts w:ascii="Times New Roman" w:eastAsia="Times New Roman" w:hAnsi="Times New Roman" w:cs="Times New Roman"/>
      </w:rPr>
      <w:tab/>
      <w:t>malaida@malaida.sk</w:t>
    </w:r>
    <w:r w:rsidRPr="00AD7F72">
      <w:rPr>
        <w:rFonts w:ascii="Times New Roman" w:eastAsia="Times New Roman" w:hAnsi="Times New Roman" w:cs="Times New Roman"/>
      </w:rPr>
      <w:tab/>
      <w:t>0556970112</w:t>
    </w:r>
  </w:p>
  <w:p w:rsidR="00AD7F72" w:rsidRPr="00AD7F72" w:rsidRDefault="00AD7F72" w:rsidP="00AD7F72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kern w:val="2"/>
      </w:rPr>
    </w:pPr>
  </w:p>
  <w:p w:rsidR="00AD7F72" w:rsidRDefault="00AD7F7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232D" w:rsidRDefault="00C8232D" w:rsidP="00AD7F72">
      <w:pPr>
        <w:spacing w:after="0" w:line="240" w:lineRule="auto"/>
      </w:pPr>
      <w:r>
        <w:separator/>
      </w:r>
    </w:p>
  </w:footnote>
  <w:footnote w:type="continuationSeparator" w:id="0">
    <w:p w:rsidR="00C8232D" w:rsidRDefault="00C8232D" w:rsidP="00AD7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7F72" w:rsidRPr="00AD7F72" w:rsidRDefault="00AD7F72" w:rsidP="00AD7F72"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  <w:jc w:val="center"/>
      <w:rPr>
        <w:rFonts w:ascii="Times New Roman" w:eastAsia="Times New Roman" w:hAnsi="Times New Roman" w:cs="Times New Roman"/>
      </w:rPr>
    </w:pPr>
    <w:r w:rsidRPr="00AD7F72">
      <w:rPr>
        <w:rFonts w:ascii="Times New Roman" w:eastAsia="Times New Roman" w:hAnsi="Times New Roman" w:cs="Times New Roman"/>
      </w:rPr>
      <w:t>Obec Malá Ida, Hlavná 11, 044 20 Malá Ida</w:t>
    </w:r>
  </w:p>
  <w:p w:rsidR="00AD7F72" w:rsidRPr="00AD7F72" w:rsidRDefault="00AD7F72" w:rsidP="00AD7F72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kern w:val="2"/>
      </w:rPr>
    </w:pPr>
  </w:p>
  <w:p w:rsidR="00AD7F72" w:rsidRDefault="00AD7F7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F72"/>
    <w:rsid w:val="001569D7"/>
    <w:rsid w:val="003D61B2"/>
    <w:rsid w:val="00413181"/>
    <w:rsid w:val="005C39AF"/>
    <w:rsid w:val="006163C9"/>
    <w:rsid w:val="00AD7F72"/>
    <w:rsid w:val="00C8232D"/>
    <w:rsid w:val="00DD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2B0AB"/>
  <w15:chartTrackingRefBased/>
  <w15:docId w15:val="{CD992053-8C3D-4BD4-AB2E-0CE4FF84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D7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D7F72"/>
  </w:style>
  <w:style w:type="paragraph" w:styleId="Pta">
    <w:name w:val="footer"/>
    <w:basedOn w:val="Normlny"/>
    <w:link w:val="PtaChar"/>
    <w:uiPriority w:val="99"/>
    <w:unhideWhenUsed/>
    <w:rsid w:val="00AD7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D7F72"/>
  </w:style>
  <w:style w:type="character" w:customStyle="1" w:styleId="markedcontent">
    <w:name w:val="markedcontent"/>
    <w:basedOn w:val="Predvolenpsmoodseku"/>
    <w:rsid w:val="005C3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8271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7007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93453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5196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2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4951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7545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05619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4370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7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9831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7823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5575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462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KVAKOVÁ Kataríná</dc:creator>
  <cp:keywords/>
  <dc:description/>
  <cp:lastModifiedBy>KVAKOVÁ Kataríná</cp:lastModifiedBy>
  <cp:revision>4</cp:revision>
  <dcterms:created xsi:type="dcterms:W3CDTF">2025-07-09T07:26:00Z</dcterms:created>
  <dcterms:modified xsi:type="dcterms:W3CDTF">2025-07-09T07:50:00Z</dcterms:modified>
</cp:coreProperties>
</file>