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58C" w:rsidRDefault="001C358C" w:rsidP="001C358C">
      <w:pPr>
        <w:pStyle w:val="Default"/>
      </w:pPr>
    </w:p>
    <w:p w:rsidR="001C358C" w:rsidRDefault="001C358C" w:rsidP="00BC41F7">
      <w:pPr>
        <w:pStyle w:val="Default"/>
        <w:jc w:val="center"/>
        <w:rPr>
          <w:sz w:val="23"/>
          <w:szCs w:val="23"/>
        </w:rPr>
      </w:pPr>
      <w:r>
        <w:rPr>
          <w:b/>
          <w:bCs/>
          <w:sz w:val="23"/>
          <w:szCs w:val="23"/>
        </w:rPr>
        <w:t>Sadzobník správnych poplatkov vyberaných obcou platný od 1. januára 2018 – zmeny sú vyznačené červeným písmom.</w:t>
      </w:r>
    </w:p>
    <w:p w:rsidR="00BC41F7" w:rsidRDefault="00BC41F7" w:rsidP="00DD39A4">
      <w:pPr>
        <w:pStyle w:val="Default"/>
        <w:jc w:val="center"/>
        <w:rPr>
          <w:b/>
          <w:bCs/>
          <w:sz w:val="40"/>
          <w:szCs w:val="40"/>
        </w:rPr>
      </w:pPr>
    </w:p>
    <w:p w:rsidR="001C358C" w:rsidRDefault="001C358C" w:rsidP="00DD39A4">
      <w:pPr>
        <w:pStyle w:val="Default"/>
        <w:jc w:val="center"/>
        <w:rPr>
          <w:sz w:val="40"/>
          <w:szCs w:val="40"/>
        </w:rPr>
      </w:pPr>
      <w:r>
        <w:rPr>
          <w:b/>
          <w:bCs/>
          <w:sz w:val="40"/>
          <w:szCs w:val="40"/>
        </w:rPr>
        <w:t xml:space="preserve">Obec </w:t>
      </w:r>
      <w:r w:rsidR="00DD39A4">
        <w:rPr>
          <w:b/>
          <w:bCs/>
          <w:sz w:val="40"/>
          <w:szCs w:val="40"/>
        </w:rPr>
        <w:t>Malá Ida</w:t>
      </w:r>
    </w:p>
    <w:p w:rsidR="00DD39A4" w:rsidRDefault="00DD39A4" w:rsidP="001C358C">
      <w:pPr>
        <w:pStyle w:val="Default"/>
        <w:rPr>
          <w:b/>
          <w:bCs/>
          <w:sz w:val="20"/>
          <w:szCs w:val="20"/>
        </w:rPr>
      </w:pPr>
    </w:p>
    <w:p w:rsidR="00DD39A4" w:rsidRPr="00861A8F" w:rsidRDefault="00861A8F" w:rsidP="00861A8F">
      <w:pPr>
        <w:pStyle w:val="Default"/>
        <w:jc w:val="center"/>
        <w:rPr>
          <w:b/>
          <w:bCs/>
          <w:color w:val="FF0000"/>
          <w:sz w:val="40"/>
          <w:szCs w:val="40"/>
        </w:rPr>
      </w:pPr>
      <w:r w:rsidRPr="00861A8F">
        <w:rPr>
          <w:b/>
          <w:bCs/>
          <w:color w:val="FF0000"/>
          <w:sz w:val="40"/>
          <w:szCs w:val="40"/>
        </w:rPr>
        <w:t>Teória o výklad</w:t>
      </w:r>
    </w:p>
    <w:p w:rsidR="00DD39A4" w:rsidRPr="00DD39A4" w:rsidRDefault="00DD39A4" w:rsidP="00DD39A4">
      <w:pPr>
        <w:autoSpaceDE w:val="0"/>
        <w:autoSpaceDN w:val="0"/>
        <w:adjustRightInd w:val="0"/>
        <w:spacing w:after="0" w:line="240" w:lineRule="auto"/>
        <w:rPr>
          <w:rFonts w:ascii="Calibri" w:hAnsi="Calibri" w:cs="Calibri"/>
          <w:color w:val="000000"/>
          <w:sz w:val="24"/>
          <w:szCs w:val="24"/>
        </w:rPr>
      </w:pPr>
    </w:p>
    <w:p w:rsidR="00DD39A4" w:rsidRPr="00861A8F" w:rsidRDefault="00DD39A4" w:rsidP="00861A8F">
      <w:pPr>
        <w:autoSpaceDE w:val="0"/>
        <w:autoSpaceDN w:val="0"/>
        <w:adjustRightInd w:val="0"/>
        <w:spacing w:after="0" w:line="240" w:lineRule="auto"/>
        <w:jc w:val="both"/>
        <w:rPr>
          <w:rFonts w:ascii="Calibri" w:hAnsi="Calibri" w:cs="Calibri"/>
          <w:color w:val="000000"/>
          <w:sz w:val="28"/>
          <w:szCs w:val="28"/>
        </w:rPr>
      </w:pPr>
      <w:r w:rsidRPr="00861A8F">
        <w:rPr>
          <w:rFonts w:ascii="Calibri" w:hAnsi="Calibri" w:cs="Calibri"/>
          <w:color w:val="000000"/>
          <w:sz w:val="28"/>
          <w:szCs w:val="28"/>
        </w:rPr>
        <w:t xml:space="preserve"> V </w:t>
      </w:r>
      <w:proofErr w:type="spellStart"/>
      <w:r w:rsidRPr="00861A8F">
        <w:rPr>
          <w:rFonts w:ascii="Calibri" w:hAnsi="Calibri" w:cs="Calibri"/>
          <w:color w:val="000000"/>
          <w:sz w:val="28"/>
          <w:szCs w:val="28"/>
        </w:rPr>
        <w:t>ust</w:t>
      </w:r>
      <w:proofErr w:type="spellEnd"/>
      <w:r w:rsidRPr="00861A8F">
        <w:rPr>
          <w:rFonts w:ascii="Calibri" w:hAnsi="Calibri" w:cs="Calibri"/>
          <w:color w:val="000000"/>
          <w:sz w:val="28"/>
          <w:szCs w:val="28"/>
        </w:rPr>
        <w:t xml:space="preserve">. § 7 ods. 1 zákona č. 145/1995 Z. z., ktorý upravuje platenie správnych poplatkov došlo k zmene tak, že nie je možné ich platenie platbou prostredníctvom SMS. </w:t>
      </w:r>
    </w:p>
    <w:p w:rsidR="00DD39A4" w:rsidRPr="00861A8F" w:rsidRDefault="00DD39A4" w:rsidP="00861A8F">
      <w:pPr>
        <w:autoSpaceDE w:val="0"/>
        <w:autoSpaceDN w:val="0"/>
        <w:adjustRightInd w:val="0"/>
        <w:spacing w:after="0" w:line="240" w:lineRule="auto"/>
        <w:jc w:val="both"/>
        <w:rPr>
          <w:rFonts w:ascii="Calibri" w:hAnsi="Calibri" w:cs="Calibri"/>
          <w:b/>
          <w:color w:val="000000"/>
          <w:sz w:val="28"/>
          <w:szCs w:val="28"/>
        </w:rPr>
      </w:pPr>
      <w:r w:rsidRPr="00861A8F">
        <w:rPr>
          <w:rFonts w:ascii="Calibri" w:hAnsi="Calibri" w:cs="Calibri"/>
          <w:color w:val="000000"/>
          <w:sz w:val="28"/>
          <w:szCs w:val="28"/>
        </w:rPr>
        <w:t xml:space="preserve">V </w:t>
      </w:r>
      <w:proofErr w:type="spellStart"/>
      <w:r w:rsidRPr="00861A8F">
        <w:rPr>
          <w:rFonts w:ascii="Calibri" w:hAnsi="Calibri" w:cs="Calibri"/>
          <w:color w:val="000000"/>
          <w:sz w:val="28"/>
          <w:szCs w:val="28"/>
        </w:rPr>
        <w:t>ust</w:t>
      </w:r>
      <w:proofErr w:type="spellEnd"/>
      <w:r w:rsidRPr="00861A8F">
        <w:rPr>
          <w:rFonts w:ascii="Calibri" w:hAnsi="Calibri" w:cs="Calibri"/>
          <w:color w:val="000000"/>
          <w:sz w:val="28"/>
          <w:szCs w:val="28"/>
        </w:rPr>
        <w:t xml:space="preserve">. § 7 ods. 4 sa na konci pripája táto veta: </w:t>
      </w:r>
      <w:r w:rsidRPr="00861A8F">
        <w:rPr>
          <w:rFonts w:ascii="Calibri" w:hAnsi="Calibri" w:cs="Calibri"/>
          <w:b/>
          <w:iCs/>
          <w:color w:val="000000"/>
          <w:sz w:val="28"/>
          <w:szCs w:val="28"/>
        </w:rPr>
        <w:t xml:space="preserve">„Ak ide o poplatky za úkony vykonávané obcami alebo vyššími územnými celkami v rámci preneseného výkonu štátnej správy prostredníctvom ústredného portálu verejnej správy, 7ac) špecializovaného portálu 7ad) alebo integrovaného obslužného miesta, 7ae) môžu sa platiť platobnou kartou alebo prevodom z účtu v banke alebo v pobočke zahraničnej banky prostredníctvom prevádzkovateľa systému a na účet prevádzkovateľa systému.“ </w:t>
      </w:r>
    </w:p>
    <w:p w:rsidR="00DD39A4" w:rsidRPr="00861A8F" w:rsidRDefault="00DD39A4" w:rsidP="00861A8F">
      <w:pPr>
        <w:autoSpaceDE w:val="0"/>
        <w:autoSpaceDN w:val="0"/>
        <w:adjustRightInd w:val="0"/>
        <w:spacing w:after="0" w:line="240" w:lineRule="auto"/>
        <w:jc w:val="both"/>
        <w:rPr>
          <w:rFonts w:ascii="Calibri" w:hAnsi="Calibri" w:cs="Calibri"/>
          <w:color w:val="000000"/>
          <w:sz w:val="28"/>
          <w:szCs w:val="28"/>
        </w:rPr>
      </w:pPr>
      <w:r w:rsidRPr="00861A8F">
        <w:rPr>
          <w:rFonts w:ascii="Calibri" w:hAnsi="Calibri" w:cs="Calibri"/>
          <w:color w:val="000000"/>
          <w:sz w:val="28"/>
          <w:szCs w:val="28"/>
        </w:rPr>
        <w:t xml:space="preserve">Došlo k doplneniu §7 o nový odsek 10: </w:t>
      </w:r>
    </w:p>
    <w:p w:rsidR="00DD39A4" w:rsidRPr="00861A8F" w:rsidRDefault="00DD39A4" w:rsidP="00861A8F">
      <w:pPr>
        <w:pStyle w:val="Default"/>
        <w:jc w:val="both"/>
        <w:rPr>
          <w:b/>
          <w:sz w:val="28"/>
          <w:szCs w:val="28"/>
        </w:rPr>
      </w:pPr>
      <w:r w:rsidRPr="00861A8F">
        <w:rPr>
          <w:b/>
          <w:iCs/>
          <w:sz w:val="28"/>
          <w:szCs w:val="28"/>
        </w:rPr>
        <w:t>„(10) Ak sa vo veci spoplatneného úkonu alebo konania komunikuje elektronicky prostredníctvom ústredného portálu verejnej správy, 7ac) špecializovaného portálu 7ad) alebo integrovaného obslužného miesta, 7ae) správne orgány, okrem správnych orgánov podľa odsekov 4, 5, 7 a 8, umožnia poplatníkovi zaplatiť poplatok prostredníctvom prevádzkovateľa systému a na účely identifikácie poplatku používajú číselník poplatkov orgánom verejnej moci. Ak ide o poplatky za úkony vykonávané obcami alebo vyššími územnými celkami v rámci preneseného výkonu štátnej správy, správny orgán môže postupovať podľa prvej vety.“.</w:t>
      </w:r>
    </w:p>
    <w:p w:rsidR="00DD39A4" w:rsidRPr="00861A8F" w:rsidRDefault="00DD39A4" w:rsidP="00861A8F">
      <w:pPr>
        <w:autoSpaceDE w:val="0"/>
        <w:autoSpaceDN w:val="0"/>
        <w:adjustRightInd w:val="0"/>
        <w:spacing w:after="0" w:line="240" w:lineRule="auto"/>
        <w:jc w:val="both"/>
        <w:rPr>
          <w:rFonts w:ascii="Calibri" w:hAnsi="Calibri" w:cs="Calibri"/>
          <w:color w:val="000000"/>
          <w:sz w:val="28"/>
          <w:szCs w:val="28"/>
        </w:rPr>
      </w:pPr>
      <w:r w:rsidRPr="00861A8F">
        <w:rPr>
          <w:rFonts w:ascii="Calibri" w:hAnsi="Calibri" w:cs="Calibri"/>
          <w:color w:val="000000"/>
          <w:sz w:val="28"/>
          <w:szCs w:val="28"/>
        </w:rPr>
        <w:t>Tieto zmeny nadväzujú na úpravu povinnosti v § 5 ods. 6 písm. b) zákona o e-</w:t>
      </w:r>
      <w:proofErr w:type="spellStart"/>
      <w:r w:rsidRPr="00861A8F">
        <w:rPr>
          <w:rFonts w:ascii="Calibri" w:hAnsi="Calibri" w:cs="Calibri"/>
          <w:color w:val="000000"/>
          <w:sz w:val="28"/>
          <w:szCs w:val="28"/>
        </w:rPr>
        <w:t>Governmente</w:t>
      </w:r>
      <w:proofErr w:type="spellEnd"/>
      <w:r w:rsidRPr="00861A8F">
        <w:rPr>
          <w:rFonts w:ascii="Calibri" w:hAnsi="Calibri" w:cs="Calibri"/>
          <w:color w:val="000000"/>
          <w:sz w:val="28"/>
          <w:szCs w:val="28"/>
        </w:rPr>
        <w:t>. Podstatou zmeny je uloženie povinnosti umožniť úhradu správneho a súdneho poplatku prostredníctvom technického vybavenia prevádzkovateľa systému vždy, ak ide o konania alebo úkon, o ktorých sa komunikuje elektronicky prostredníctvom prístupových miest, portálov podľa zákona o e-</w:t>
      </w:r>
      <w:proofErr w:type="spellStart"/>
      <w:r w:rsidRPr="00861A8F">
        <w:rPr>
          <w:rFonts w:ascii="Calibri" w:hAnsi="Calibri" w:cs="Calibri"/>
          <w:color w:val="000000"/>
          <w:sz w:val="28"/>
          <w:szCs w:val="28"/>
        </w:rPr>
        <w:t>Governmente</w:t>
      </w:r>
      <w:proofErr w:type="spellEnd"/>
      <w:r w:rsidRPr="00861A8F">
        <w:rPr>
          <w:rFonts w:ascii="Calibri" w:hAnsi="Calibri" w:cs="Calibri"/>
          <w:color w:val="000000"/>
          <w:sz w:val="28"/>
          <w:szCs w:val="28"/>
        </w:rPr>
        <w:t xml:space="preserve"> a ide o orgán, ktorý je do tohto systému úhrady zapojený podľa zákona o správnych poplatkoch a zákona o súdnych poplatkoch. </w:t>
      </w:r>
    </w:p>
    <w:p w:rsidR="00DD39A4" w:rsidRPr="00861A8F" w:rsidRDefault="00DD39A4" w:rsidP="00861A8F">
      <w:pPr>
        <w:autoSpaceDE w:val="0"/>
        <w:autoSpaceDN w:val="0"/>
        <w:adjustRightInd w:val="0"/>
        <w:spacing w:after="0" w:line="240" w:lineRule="auto"/>
        <w:jc w:val="both"/>
        <w:rPr>
          <w:rFonts w:ascii="Calibri" w:hAnsi="Calibri" w:cs="Calibri"/>
          <w:color w:val="000000"/>
          <w:sz w:val="28"/>
          <w:szCs w:val="28"/>
        </w:rPr>
      </w:pPr>
      <w:r w:rsidRPr="00861A8F">
        <w:rPr>
          <w:rFonts w:ascii="Calibri" w:hAnsi="Calibri" w:cs="Calibri"/>
          <w:color w:val="000000"/>
          <w:sz w:val="28"/>
          <w:szCs w:val="28"/>
        </w:rPr>
        <w:t xml:space="preserve">V </w:t>
      </w:r>
      <w:proofErr w:type="spellStart"/>
      <w:r w:rsidRPr="00861A8F">
        <w:rPr>
          <w:rFonts w:ascii="Calibri" w:hAnsi="Calibri" w:cs="Calibri"/>
          <w:color w:val="000000"/>
          <w:sz w:val="28"/>
          <w:szCs w:val="28"/>
        </w:rPr>
        <w:t>ust</w:t>
      </w:r>
      <w:proofErr w:type="spellEnd"/>
      <w:r w:rsidRPr="00861A8F">
        <w:rPr>
          <w:rFonts w:ascii="Calibri" w:hAnsi="Calibri" w:cs="Calibri"/>
          <w:color w:val="000000"/>
          <w:sz w:val="28"/>
          <w:szCs w:val="28"/>
        </w:rPr>
        <w:t xml:space="preserve">. § 10 došlo k doplneniu odseku 13: </w:t>
      </w:r>
    </w:p>
    <w:p w:rsidR="00DD39A4" w:rsidRPr="00861A8F" w:rsidRDefault="00DD39A4" w:rsidP="00861A8F">
      <w:pPr>
        <w:autoSpaceDE w:val="0"/>
        <w:autoSpaceDN w:val="0"/>
        <w:adjustRightInd w:val="0"/>
        <w:spacing w:after="0" w:line="240" w:lineRule="auto"/>
        <w:jc w:val="both"/>
        <w:rPr>
          <w:rFonts w:ascii="Calibri" w:hAnsi="Calibri" w:cs="Calibri"/>
          <w:b/>
          <w:color w:val="000000"/>
          <w:sz w:val="28"/>
          <w:szCs w:val="28"/>
        </w:rPr>
      </w:pPr>
      <w:r w:rsidRPr="00861A8F">
        <w:rPr>
          <w:rFonts w:ascii="Calibri" w:hAnsi="Calibri" w:cs="Calibri"/>
          <w:b/>
          <w:iCs/>
          <w:color w:val="000000"/>
          <w:sz w:val="28"/>
          <w:szCs w:val="28"/>
        </w:rPr>
        <w:t xml:space="preserve">„(13) Na účely vrátenia poplatku možno namiesto odpisu právoplatného rozhodnutia použiť aj elektronické rozhodnutie, vyhotovené v súlade s osobitným predpisom, 7ag) s vyznačenou právoplatnosťou.“ </w:t>
      </w:r>
    </w:p>
    <w:p w:rsidR="00DD39A4" w:rsidRPr="00861A8F" w:rsidRDefault="00DD39A4" w:rsidP="00DD39A4">
      <w:pPr>
        <w:autoSpaceDE w:val="0"/>
        <w:autoSpaceDN w:val="0"/>
        <w:adjustRightInd w:val="0"/>
        <w:spacing w:after="0" w:line="240" w:lineRule="auto"/>
        <w:rPr>
          <w:rFonts w:ascii="Calibri" w:hAnsi="Calibri" w:cs="Calibri"/>
          <w:color w:val="000000"/>
          <w:sz w:val="28"/>
          <w:szCs w:val="28"/>
        </w:rPr>
      </w:pPr>
      <w:r w:rsidRPr="00861A8F">
        <w:rPr>
          <w:rFonts w:ascii="Calibri" w:hAnsi="Calibri" w:cs="Calibri"/>
          <w:color w:val="000000"/>
          <w:sz w:val="28"/>
          <w:szCs w:val="28"/>
        </w:rPr>
        <w:t xml:space="preserve">V </w:t>
      </w:r>
      <w:proofErr w:type="spellStart"/>
      <w:r w:rsidRPr="00861A8F">
        <w:rPr>
          <w:rFonts w:ascii="Calibri" w:hAnsi="Calibri" w:cs="Calibri"/>
          <w:color w:val="000000"/>
          <w:sz w:val="28"/>
          <w:szCs w:val="28"/>
        </w:rPr>
        <w:t>ust</w:t>
      </w:r>
      <w:proofErr w:type="spellEnd"/>
      <w:r w:rsidRPr="00861A8F">
        <w:rPr>
          <w:rFonts w:ascii="Calibri" w:hAnsi="Calibri" w:cs="Calibri"/>
          <w:color w:val="000000"/>
          <w:sz w:val="28"/>
          <w:szCs w:val="28"/>
        </w:rPr>
        <w:t xml:space="preserve">. § 15a došlo k doplneniu odseku 4: </w:t>
      </w:r>
    </w:p>
    <w:p w:rsidR="00DD39A4" w:rsidRPr="00861A8F" w:rsidRDefault="00DD39A4" w:rsidP="00861A8F">
      <w:pPr>
        <w:autoSpaceDE w:val="0"/>
        <w:autoSpaceDN w:val="0"/>
        <w:adjustRightInd w:val="0"/>
        <w:spacing w:after="0" w:line="240" w:lineRule="auto"/>
        <w:jc w:val="both"/>
        <w:rPr>
          <w:rFonts w:ascii="Calibri" w:hAnsi="Calibri" w:cs="Calibri"/>
          <w:b/>
          <w:color w:val="000000"/>
          <w:sz w:val="28"/>
          <w:szCs w:val="28"/>
        </w:rPr>
      </w:pPr>
      <w:r w:rsidRPr="00861A8F">
        <w:rPr>
          <w:rFonts w:ascii="Calibri" w:hAnsi="Calibri" w:cs="Calibri"/>
          <w:b/>
          <w:iCs/>
          <w:color w:val="000000"/>
          <w:sz w:val="28"/>
          <w:szCs w:val="28"/>
        </w:rPr>
        <w:lastRenderedPageBreak/>
        <w:t xml:space="preserve">„(4) Ministerstvo financií Slovenskej republiky vedie číselník poplatkov orgánom verejnej moci ako štruktúrovanú verziu sadzobníka. Položkami číselníka poplatkov orgánom verejnej moci sú položky sadzobníka alebo ich nižšia úroveň členenia v písmenách, bodoch alebo s prihliadnutím na iné podmienky ich uplatňovania ustanovené v oslobodení, splnomocnení alebo poznámke položky tak, aby vzniklo toľko položiek číselníka poplatkov orgánom verejnej moci, koľko variácií sadzieb poplatku je prípustných vo všetkých položkách sadzobníka. Položky číselníka poplatkov orgánom verejnej moci môžu mať prepojenie na úroveň životnej situácie alebo služby verejnej správy, 7f) ak ich poskytovanie nemožno oddeliť alebo ak je ich poskytovanie na združenom základe vhodné vzhľadom na nastavenie životných situácií alebo služby verejnej správy na ústrednom portáli verejnej správy, 7ac) špecializovanom portáli 7ad) alebo integrovanom obslužnom mieste. 5) Správne orgány sú povinné napĺňať do číselníka poplatkov orgánom verejnej moci údaje a udržiavať ho aktuálny, a to v rozsahu údajov, ktoré sa týkajú ich vlastnej pôsobnosti vo vzťahu ku konaniu alebo úkonu, za ktoré sa poplatky platia“ </w:t>
      </w:r>
    </w:p>
    <w:p w:rsidR="00DD39A4" w:rsidRPr="00861A8F" w:rsidRDefault="00DD39A4" w:rsidP="00DD39A4">
      <w:pPr>
        <w:autoSpaceDE w:val="0"/>
        <w:autoSpaceDN w:val="0"/>
        <w:adjustRightInd w:val="0"/>
        <w:spacing w:after="0" w:line="240" w:lineRule="auto"/>
        <w:rPr>
          <w:rFonts w:ascii="Calibri" w:hAnsi="Calibri" w:cs="Calibri"/>
          <w:color w:val="000000"/>
          <w:sz w:val="28"/>
          <w:szCs w:val="28"/>
        </w:rPr>
      </w:pPr>
      <w:r w:rsidRPr="00861A8F">
        <w:rPr>
          <w:rFonts w:ascii="Calibri" w:hAnsi="Calibri" w:cs="Calibri"/>
          <w:color w:val="000000"/>
          <w:sz w:val="28"/>
          <w:szCs w:val="28"/>
        </w:rPr>
        <w:t xml:space="preserve">V </w:t>
      </w:r>
      <w:proofErr w:type="spellStart"/>
      <w:r w:rsidRPr="00861A8F">
        <w:rPr>
          <w:rFonts w:ascii="Calibri" w:hAnsi="Calibri" w:cs="Calibri"/>
          <w:color w:val="000000"/>
          <w:sz w:val="28"/>
          <w:szCs w:val="28"/>
        </w:rPr>
        <w:t>ust</w:t>
      </w:r>
      <w:proofErr w:type="spellEnd"/>
      <w:r w:rsidRPr="00861A8F">
        <w:rPr>
          <w:rFonts w:ascii="Calibri" w:hAnsi="Calibri" w:cs="Calibri"/>
          <w:color w:val="000000"/>
          <w:sz w:val="28"/>
          <w:szCs w:val="28"/>
        </w:rPr>
        <w:t xml:space="preserve">. § 17 došlo k doplneniu odseku 4: </w:t>
      </w:r>
    </w:p>
    <w:p w:rsidR="00DD39A4" w:rsidRPr="00861A8F" w:rsidRDefault="00DD39A4" w:rsidP="00861A8F">
      <w:pPr>
        <w:autoSpaceDE w:val="0"/>
        <w:autoSpaceDN w:val="0"/>
        <w:adjustRightInd w:val="0"/>
        <w:spacing w:after="0" w:line="240" w:lineRule="auto"/>
        <w:jc w:val="both"/>
        <w:rPr>
          <w:rFonts w:ascii="Calibri" w:hAnsi="Calibri" w:cs="Calibri"/>
          <w:b/>
          <w:color w:val="000000"/>
          <w:sz w:val="28"/>
          <w:szCs w:val="28"/>
        </w:rPr>
      </w:pPr>
      <w:r w:rsidRPr="00861A8F">
        <w:rPr>
          <w:rFonts w:ascii="Calibri" w:hAnsi="Calibri" w:cs="Calibri"/>
          <w:b/>
          <w:iCs/>
          <w:color w:val="000000"/>
          <w:sz w:val="28"/>
          <w:szCs w:val="28"/>
        </w:rPr>
        <w:t xml:space="preserve">„(4) Ak sa poplatky platia podľa § 7 ods. 4 druhej vety, prevádzkovateľ systému ich odvedie do rozpočtu príslušnej obce alebo vyššieho územného celku vždy do konca nasledujúceho mesiaca po mesiaci, v ktorom tieto sumy poplatkov prijal. Na účel podľa prvej vety obec alebo vyšší územný celok oznámi prevádzkovateľovi systému číslo účtu prostredníctvom na to určeného elektronického formulára zverejneného na ústrednom portáli verejnej správy; prevádzkovateľ systému nemá povinnosť zaplatené poplatky obci alebo vyššiemu územnému celku odviesť v lehote podľa prvej vety, ak mu nebolo číslo účtu oznámené.".“ </w:t>
      </w:r>
    </w:p>
    <w:p w:rsidR="00DD39A4" w:rsidRPr="00861A8F" w:rsidRDefault="00DD39A4" w:rsidP="00861A8F">
      <w:pPr>
        <w:autoSpaceDE w:val="0"/>
        <w:autoSpaceDN w:val="0"/>
        <w:adjustRightInd w:val="0"/>
        <w:spacing w:after="0" w:line="240" w:lineRule="auto"/>
        <w:jc w:val="both"/>
        <w:rPr>
          <w:rFonts w:ascii="Calibri" w:hAnsi="Calibri" w:cs="Calibri"/>
          <w:color w:val="000000"/>
          <w:sz w:val="28"/>
          <w:szCs w:val="28"/>
        </w:rPr>
      </w:pPr>
      <w:r w:rsidRPr="00861A8F">
        <w:rPr>
          <w:rFonts w:ascii="Calibri" w:hAnsi="Calibri" w:cs="Calibri"/>
          <w:color w:val="000000"/>
          <w:sz w:val="28"/>
          <w:szCs w:val="28"/>
        </w:rPr>
        <w:t xml:space="preserve">V </w:t>
      </w:r>
      <w:proofErr w:type="spellStart"/>
      <w:r w:rsidRPr="00861A8F">
        <w:rPr>
          <w:rFonts w:ascii="Calibri" w:hAnsi="Calibri" w:cs="Calibri"/>
          <w:color w:val="000000"/>
          <w:sz w:val="28"/>
          <w:szCs w:val="28"/>
        </w:rPr>
        <w:t>ust</w:t>
      </w:r>
      <w:proofErr w:type="spellEnd"/>
      <w:r w:rsidRPr="00861A8F">
        <w:rPr>
          <w:rFonts w:ascii="Calibri" w:hAnsi="Calibri" w:cs="Calibri"/>
          <w:color w:val="000000"/>
          <w:sz w:val="28"/>
          <w:szCs w:val="28"/>
        </w:rPr>
        <w:t xml:space="preserve">. § 18a došlo k </w:t>
      </w:r>
      <w:r w:rsidRPr="00861A8F">
        <w:rPr>
          <w:rFonts w:ascii="Calibri" w:hAnsi="Calibri" w:cs="Calibri"/>
          <w:b/>
          <w:bCs/>
          <w:color w:val="000000"/>
          <w:sz w:val="28"/>
          <w:szCs w:val="28"/>
        </w:rPr>
        <w:t xml:space="preserve">rozšíreniu povinností </w:t>
      </w:r>
      <w:r w:rsidRPr="00861A8F">
        <w:rPr>
          <w:rFonts w:ascii="Calibri" w:hAnsi="Calibri" w:cs="Calibri"/>
          <w:color w:val="000000"/>
          <w:sz w:val="28"/>
          <w:szCs w:val="28"/>
        </w:rPr>
        <w:t xml:space="preserve">prevádzkovateľa systému ako zabezpečiť evidenciu platieb poplatkov a na účel identifikácie úkonu alebo konania používať hodnoty z číselníka poplatkov orgánom verejnej moci, zabezpečiť zúčtovanie a prevod peňažných prostriedkov do štátneho rozpočtu, do rozpočtov obcí a vyšších územných celkov, zabezpečiť sprístupnenie technického vybavenia a podmienok na vykonanie platby poplatkov podľa osobitného predpisu, 8ae) </w:t>
      </w:r>
    </w:p>
    <w:p w:rsidR="00DD39A4" w:rsidRPr="00861A8F" w:rsidRDefault="00DD39A4" w:rsidP="00861A8F">
      <w:pPr>
        <w:autoSpaceDE w:val="0"/>
        <w:autoSpaceDN w:val="0"/>
        <w:adjustRightInd w:val="0"/>
        <w:spacing w:after="0" w:line="240" w:lineRule="auto"/>
        <w:jc w:val="both"/>
        <w:rPr>
          <w:rFonts w:ascii="Calibri" w:hAnsi="Calibri" w:cs="Calibri"/>
          <w:color w:val="000000"/>
          <w:sz w:val="28"/>
          <w:szCs w:val="28"/>
        </w:rPr>
      </w:pPr>
      <w:r w:rsidRPr="00861A8F">
        <w:rPr>
          <w:rFonts w:ascii="Calibri" w:hAnsi="Calibri" w:cs="Calibri"/>
          <w:color w:val="000000"/>
          <w:sz w:val="28"/>
          <w:szCs w:val="28"/>
        </w:rPr>
        <w:t xml:space="preserve">Vložený bol nový §19l ustanovujúci prechodné ustanovenia k úpravám účinným od 1. novembra 2017 : </w:t>
      </w:r>
    </w:p>
    <w:p w:rsidR="00861A8F" w:rsidRDefault="00DD39A4" w:rsidP="00861A8F">
      <w:pPr>
        <w:autoSpaceDE w:val="0"/>
        <w:autoSpaceDN w:val="0"/>
        <w:adjustRightInd w:val="0"/>
        <w:spacing w:after="0" w:line="240" w:lineRule="auto"/>
        <w:jc w:val="both"/>
        <w:rPr>
          <w:rFonts w:ascii="Calibri" w:hAnsi="Calibri" w:cs="Calibri"/>
          <w:b/>
          <w:iCs/>
          <w:color w:val="000000"/>
          <w:sz w:val="28"/>
          <w:szCs w:val="28"/>
        </w:rPr>
      </w:pPr>
      <w:r w:rsidRPr="00861A8F">
        <w:rPr>
          <w:rFonts w:ascii="Calibri" w:hAnsi="Calibri" w:cs="Calibri"/>
          <w:b/>
          <w:iCs/>
          <w:color w:val="000000"/>
          <w:sz w:val="28"/>
          <w:szCs w:val="28"/>
        </w:rPr>
        <w:t xml:space="preserve">„(1) Z úkonov a konaní začatých do 31. októbra 2017 sa vyberajú poplatky podľa predpisov účinných do 31. októbra 2017, i keď sa stanú splatnými po 31. októbri 2017. </w:t>
      </w:r>
    </w:p>
    <w:p w:rsidR="00DD39A4" w:rsidRPr="00861A8F" w:rsidRDefault="00DD39A4" w:rsidP="00861A8F">
      <w:pPr>
        <w:autoSpaceDE w:val="0"/>
        <w:autoSpaceDN w:val="0"/>
        <w:adjustRightInd w:val="0"/>
        <w:spacing w:after="0" w:line="240" w:lineRule="auto"/>
        <w:jc w:val="both"/>
        <w:rPr>
          <w:b/>
          <w:iCs/>
          <w:sz w:val="28"/>
          <w:szCs w:val="28"/>
        </w:rPr>
      </w:pPr>
      <w:r w:rsidRPr="00861A8F">
        <w:rPr>
          <w:b/>
          <w:iCs/>
          <w:sz w:val="28"/>
          <w:szCs w:val="28"/>
        </w:rPr>
        <w:lastRenderedPageBreak/>
        <w:t>(2) Poplatky zaplatené do 31. októbra 2017 sa prevádzajú do príslušných rozpočtov podľa predpisov účinných</w:t>
      </w:r>
      <w:r w:rsidR="00861A8F">
        <w:rPr>
          <w:b/>
          <w:iCs/>
          <w:sz w:val="28"/>
          <w:szCs w:val="28"/>
        </w:rPr>
        <w:t xml:space="preserve"> do 31. októbra 2017.</w:t>
      </w: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Default="00861A8F" w:rsidP="00861A8F">
      <w:pPr>
        <w:pStyle w:val="Default"/>
        <w:spacing w:after="68"/>
        <w:jc w:val="center"/>
        <w:rPr>
          <w:b/>
          <w:i/>
          <w:sz w:val="44"/>
          <w:szCs w:val="44"/>
        </w:rPr>
      </w:pPr>
    </w:p>
    <w:p w:rsidR="00861A8F" w:rsidRPr="00861A8F" w:rsidRDefault="00861A8F" w:rsidP="00861A8F">
      <w:pPr>
        <w:pStyle w:val="Default"/>
        <w:spacing w:after="68"/>
        <w:jc w:val="center"/>
        <w:rPr>
          <w:b/>
          <w:i/>
          <w:sz w:val="44"/>
          <w:szCs w:val="44"/>
        </w:rPr>
      </w:pPr>
      <w:r w:rsidRPr="00861A8F">
        <w:rPr>
          <w:b/>
          <w:i/>
          <w:sz w:val="44"/>
          <w:szCs w:val="44"/>
        </w:rPr>
        <w:lastRenderedPageBreak/>
        <w:t>Sadzobník správnych poplatkov</w:t>
      </w:r>
    </w:p>
    <w:p w:rsidR="00861A8F" w:rsidRPr="00861A8F" w:rsidRDefault="00861A8F" w:rsidP="00861A8F">
      <w:pPr>
        <w:pStyle w:val="Default"/>
        <w:jc w:val="center"/>
        <w:rPr>
          <w:b/>
          <w:i/>
          <w:sz w:val="44"/>
          <w:szCs w:val="44"/>
        </w:rPr>
      </w:pPr>
      <w:r w:rsidRPr="00861A8F">
        <w:rPr>
          <w:b/>
          <w:i/>
          <w:sz w:val="44"/>
          <w:szCs w:val="44"/>
        </w:rPr>
        <w:t>vyberaných obcou Malá Ida</w:t>
      </w:r>
    </w:p>
    <w:p w:rsidR="00861A8F" w:rsidRDefault="00861A8F" w:rsidP="00861A8F">
      <w:pPr>
        <w:pStyle w:val="Default"/>
        <w:jc w:val="center"/>
        <w:rPr>
          <w:sz w:val="44"/>
          <w:szCs w:val="44"/>
        </w:rPr>
      </w:pPr>
    </w:p>
    <w:p w:rsidR="00861A8F" w:rsidRPr="00861A8F" w:rsidRDefault="00861A8F" w:rsidP="00861A8F">
      <w:pPr>
        <w:pStyle w:val="Default"/>
        <w:rPr>
          <w:sz w:val="28"/>
          <w:szCs w:val="28"/>
        </w:rPr>
      </w:pPr>
      <w:r w:rsidRPr="00861A8F">
        <w:rPr>
          <w:b/>
          <w:bCs/>
          <w:sz w:val="28"/>
          <w:szCs w:val="28"/>
        </w:rPr>
        <w:t xml:space="preserve">výber zo Sadzobníka správnych poplatkov, ktorý je prílohou zákona Národnej rady Slovenskej republiky č. 145/1995 Z. z. o správnych poplatkoch v znení neskorších predpisov </w:t>
      </w:r>
    </w:p>
    <w:p w:rsidR="00E0495F" w:rsidRPr="00E0495F" w:rsidRDefault="00E0495F" w:rsidP="00E0495F">
      <w:pPr>
        <w:pStyle w:val="Default"/>
        <w:jc w:val="center"/>
        <w:rPr>
          <w:color w:val="FF0000"/>
          <w:sz w:val="23"/>
          <w:szCs w:val="23"/>
        </w:rPr>
      </w:pPr>
      <w:r w:rsidRPr="00E0495F">
        <w:rPr>
          <w:b/>
          <w:bCs/>
          <w:color w:val="FF0000"/>
          <w:sz w:val="23"/>
          <w:szCs w:val="23"/>
        </w:rPr>
        <w:t>Sadzobník správnych poplatkov vyberaných obcou platný od 1. januára 2018 – zmeny sú vyznačené červeným písmom.</w:t>
      </w:r>
    </w:p>
    <w:p w:rsidR="00E0495F" w:rsidRPr="00E0495F" w:rsidRDefault="00E0495F" w:rsidP="00E0495F">
      <w:pPr>
        <w:pStyle w:val="Default"/>
        <w:jc w:val="center"/>
        <w:rPr>
          <w:b/>
          <w:bCs/>
          <w:color w:val="FF0000"/>
          <w:sz w:val="40"/>
          <w:szCs w:val="40"/>
        </w:rPr>
      </w:pPr>
    </w:p>
    <w:p w:rsidR="00861A8F" w:rsidRPr="00861A8F" w:rsidRDefault="00861A8F" w:rsidP="00861A8F">
      <w:pPr>
        <w:pStyle w:val="Default"/>
        <w:rPr>
          <w:sz w:val="28"/>
          <w:szCs w:val="28"/>
        </w:rPr>
      </w:pPr>
      <w:r w:rsidRPr="00861A8F">
        <w:rPr>
          <w:b/>
          <w:bCs/>
          <w:sz w:val="28"/>
          <w:szCs w:val="28"/>
        </w:rPr>
        <w:t xml:space="preserve">Časť Položka </w:t>
      </w:r>
    </w:p>
    <w:p w:rsidR="00861A8F" w:rsidRPr="00861A8F" w:rsidRDefault="00861A8F" w:rsidP="00861A8F">
      <w:pPr>
        <w:pStyle w:val="Default"/>
        <w:rPr>
          <w:sz w:val="28"/>
          <w:szCs w:val="28"/>
        </w:rPr>
      </w:pPr>
      <w:r w:rsidRPr="00861A8F">
        <w:rPr>
          <w:sz w:val="28"/>
          <w:szCs w:val="28"/>
        </w:rPr>
        <w:t xml:space="preserve">I. Všeobecná správa 1, 2, 3, 6, 8, 9, 15 </w:t>
      </w:r>
    </w:p>
    <w:p w:rsidR="00861A8F" w:rsidRPr="00861A8F" w:rsidRDefault="00861A8F" w:rsidP="00861A8F">
      <w:pPr>
        <w:pStyle w:val="Default"/>
        <w:rPr>
          <w:sz w:val="28"/>
          <w:szCs w:val="28"/>
        </w:rPr>
      </w:pPr>
      <w:r w:rsidRPr="00861A8F">
        <w:rPr>
          <w:sz w:val="28"/>
          <w:szCs w:val="28"/>
        </w:rPr>
        <w:t xml:space="preserve">II. Vnútorná správa 16, 18 </w:t>
      </w:r>
    </w:p>
    <w:p w:rsidR="00861A8F" w:rsidRPr="00861A8F" w:rsidRDefault="00861A8F" w:rsidP="00861A8F">
      <w:pPr>
        <w:pStyle w:val="Default"/>
        <w:rPr>
          <w:sz w:val="28"/>
          <w:szCs w:val="28"/>
        </w:rPr>
      </w:pPr>
      <w:r w:rsidRPr="00861A8F">
        <w:rPr>
          <w:sz w:val="28"/>
          <w:szCs w:val="28"/>
        </w:rPr>
        <w:t xml:space="preserve">III. Pôdohospodárstvo 38 </w:t>
      </w:r>
    </w:p>
    <w:p w:rsidR="00861A8F" w:rsidRPr="00861A8F" w:rsidRDefault="00861A8F" w:rsidP="00861A8F">
      <w:pPr>
        <w:pStyle w:val="Default"/>
        <w:rPr>
          <w:sz w:val="28"/>
          <w:szCs w:val="28"/>
        </w:rPr>
      </w:pPr>
      <w:r w:rsidRPr="00861A8F">
        <w:rPr>
          <w:sz w:val="28"/>
          <w:szCs w:val="28"/>
        </w:rPr>
        <w:t xml:space="preserve">V. Stavebná správa 59 až 62a </w:t>
      </w:r>
    </w:p>
    <w:p w:rsidR="00861A8F" w:rsidRPr="00861A8F" w:rsidRDefault="00861A8F" w:rsidP="00861A8F">
      <w:pPr>
        <w:pStyle w:val="Default"/>
        <w:rPr>
          <w:sz w:val="28"/>
          <w:szCs w:val="28"/>
        </w:rPr>
      </w:pPr>
      <w:r w:rsidRPr="00861A8F">
        <w:rPr>
          <w:sz w:val="28"/>
          <w:szCs w:val="28"/>
        </w:rPr>
        <w:t xml:space="preserve">VI. Doprava 79 až 80a, 82 až 85 </w:t>
      </w:r>
    </w:p>
    <w:p w:rsidR="00861A8F" w:rsidRPr="00861A8F" w:rsidRDefault="00861A8F" w:rsidP="00861A8F">
      <w:pPr>
        <w:pStyle w:val="Default"/>
        <w:rPr>
          <w:sz w:val="28"/>
          <w:szCs w:val="28"/>
        </w:rPr>
      </w:pPr>
      <w:r w:rsidRPr="00861A8F">
        <w:rPr>
          <w:sz w:val="28"/>
          <w:szCs w:val="28"/>
        </w:rPr>
        <w:t xml:space="preserve">VIII. Finančná správa a obchodná činnosť 140, 142 až 144 </w:t>
      </w:r>
    </w:p>
    <w:p w:rsidR="00861A8F" w:rsidRDefault="00861A8F" w:rsidP="00861A8F">
      <w:pPr>
        <w:pStyle w:val="Default"/>
        <w:rPr>
          <w:b/>
          <w:bCs/>
          <w:sz w:val="28"/>
          <w:szCs w:val="28"/>
        </w:rPr>
      </w:pPr>
      <w:r w:rsidRPr="00861A8F">
        <w:rPr>
          <w:b/>
          <w:bCs/>
          <w:sz w:val="28"/>
          <w:szCs w:val="28"/>
        </w:rPr>
        <w:t xml:space="preserve"> </w:t>
      </w:r>
    </w:p>
    <w:p w:rsidR="00861A8F" w:rsidRDefault="00861A8F" w:rsidP="00861A8F">
      <w:pPr>
        <w:pStyle w:val="Default"/>
        <w:rPr>
          <w:b/>
          <w:bCs/>
          <w:sz w:val="28"/>
          <w:szCs w:val="28"/>
        </w:rPr>
      </w:pPr>
    </w:p>
    <w:p w:rsidR="001C358C" w:rsidRPr="00861A8F" w:rsidRDefault="001C358C" w:rsidP="00861A8F">
      <w:pPr>
        <w:pStyle w:val="Default"/>
        <w:jc w:val="both"/>
        <w:rPr>
          <w:color w:val="auto"/>
          <w:sz w:val="28"/>
          <w:szCs w:val="28"/>
        </w:rPr>
      </w:pPr>
      <w:r w:rsidRPr="00861A8F">
        <w:rPr>
          <w:i/>
          <w:iCs/>
          <w:color w:val="auto"/>
          <w:sz w:val="28"/>
          <w:szCs w:val="28"/>
        </w:rPr>
        <w:t xml:space="preserve">Poznámka: Podľa § 6 ods. 2 zákona Národnej rady Slovenskej republiky č. 145/1995 Z. z. o správnych poplatkoch v znení neskorších predpisov, ak sa úkony a konania vykonávajú na základe návrhu podaného elektronickými prostriedkami alebo prostredníctvom integrovaného obslužného miesta a ak tento zákon pri jednotlivých položkách sadzobníka neustanovuje inak, sadzba poplatku je 50% z poplatku určeného podľa sadzobníka; v týchto prípadoch sa však poplatok znižuje najviac o 70 eur. Ak sú súčasťou návrhu prílohy, uplatní sa znížená sadzba poplatkov podľa prvej vety len vtedy, ak sú tieto prílohy v elektronickej podobe. </w:t>
      </w:r>
    </w:p>
    <w:p w:rsidR="00DD39A4" w:rsidRDefault="00DD39A4" w:rsidP="001C358C">
      <w:pPr>
        <w:pStyle w:val="Default"/>
        <w:rPr>
          <w:color w:val="auto"/>
          <w:sz w:val="23"/>
          <w:szCs w:val="23"/>
        </w:rPr>
      </w:pPr>
    </w:p>
    <w:p w:rsidR="001C358C" w:rsidRPr="00E0495F" w:rsidRDefault="001C358C" w:rsidP="00E0495F">
      <w:pPr>
        <w:pStyle w:val="Default"/>
        <w:jc w:val="center"/>
        <w:rPr>
          <w:rFonts w:asciiTheme="minorHAnsi" w:hAnsiTheme="minorHAnsi"/>
          <w:b/>
          <w:color w:val="0070C0"/>
          <w:sz w:val="36"/>
          <w:szCs w:val="36"/>
        </w:rPr>
      </w:pPr>
      <w:r w:rsidRPr="00E0495F">
        <w:rPr>
          <w:rFonts w:asciiTheme="minorHAnsi" w:hAnsiTheme="minorHAnsi"/>
          <w:b/>
          <w:color w:val="0070C0"/>
          <w:sz w:val="36"/>
          <w:szCs w:val="36"/>
        </w:rPr>
        <w:t>I. ČASŤ - VŠEOBECNÁ SPRÁVA</w:t>
      </w:r>
    </w:p>
    <w:p w:rsidR="00DD39A4" w:rsidRPr="00861A8F" w:rsidRDefault="00DD39A4" w:rsidP="001C358C">
      <w:pPr>
        <w:pStyle w:val="Default"/>
        <w:rPr>
          <w:rFonts w:asciiTheme="minorHAnsi" w:hAnsiTheme="minorHAnsi"/>
          <w:b/>
          <w:bCs/>
          <w:color w:val="auto"/>
          <w:sz w:val="28"/>
          <w:szCs w:val="28"/>
        </w:rPr>
      </w:pPr>
    </w:p>
    <w:p w:rsidR="001C358C" w:rsidRPr="00861A8F" w:rsidRDefault="001C358C" w:rsidP="001C358C">
      <w:pPr>
        <w:pStyle w:val="Default"/>
        <w:rPr>
          <w:rFonts w:asciiTheme="minorHAnsi" w:hAnsiTheme="minorHAnsi"/>
          <w:color w:val="auto"/>
          <w:sz w:val="28"/>
          <w:szCs w:val="28"/>
        </w:rPr>
      </w:pPr>
      <w:r w:rsidRPr="00861A8F">
        <w:rPr>
          <w:rFonts w:asciiTheme="minorHAnsi" w:hAnsiTheme="minorHAnsi"/>
          <w:b/>
          <w:bCs/>
          <w:color w:val="auto"/>
          <w:sz w:val="28"/>
          <w:szCs w:val="28"/>
        </w:rPr>
        <w:t xml:space="preserve">Položka 1 </w:t>
      </w:r>
    </w:p>
    <w:p w:rsidR="001C358C" w:rsidRPr="00861A8F" w:rsidRDefault="001C358C" w:rsidP="001C358C">
      <w:pPr>
        <w:pStyle w:val="Default"/>
        <w:rPr>
          <w:rFonts w:asciiTheme="minorHAnsi" w:hAnsiTheme="minorHAnsi"/>
          <w:color w:val="auto"/>
          <w:sz w:val="28"/>
          <w:szCs w:val="28"/>
        </w:rPr>
      </w:pPr>
      <w:r w:rsidRPr="00861A8F">
        <w:rPr>
          <w:rFonts w:asciiTheme="minorHAnsi" w:hAnsiTheme="minorHAnsi"/>
          <w:color w:val="auto"/>
          <w:sz w:val="28"/>
          <w:szCs w:val="28"/>
        </w:rPr>
        <w:t xml:space="preserve">Návrh na obnovu konania alebo podnet na preskúmanie rozhodnutia mimo odvolacieho konania na orgáne štátnej správy, ak tento podáva </w:t>
      </w:r>
    </w:p>
    <w:p w:rsidR="00DD39A4" w:rsidRPr="00861A8F" w:rsidRDefault="00DD39A4" w:rsidP="001C358C">
      <w:pPr>
        <w:pStyle w:val="Default"/>
        <w:rPr>
          <w:rFonts w:asciiTheme="minorHAnsi" w:hAnsiTheme="minorHAnsi"/>
          <w:color w:val="auto"/>
          <w:sz w:val="28"/>
          <w:szCs w:val="28"/>
        </w:rPr>
      </w:pPr>
    </w:p>
    <w:p w:rsidR="001C358C" w:rsidRPr="00861A8F" w:rsidRDefault="001C358C" w:rsidP="001C358C">
      <w:pPr>
        <w:pStyle w:val="Default"/>
        <w:rPr>
          <w:rFonts w:asciiTheme="minorHAnsi" w:hAnsiTheme="minorHAnsi"/>
          <w:color w:val="auto"/>
          <w:sz w:val="28"/>
          <w:szCs w:val="28"/>
        </w:rPr>
      </w:pPr>
      <w:r w:rsidRPr="00861A8F">
        <w:rPr>
          <w:rFonts w:asciiTheme="minorHAnsi" w:hAnsiTheme="minorHAnsi"/>
          <w:color w:val="auto"/>
          <w:sz w:val="28"/>
          <w:szCs w:val="28"/>
        </w:rPr>
        <w:t xml:space="preserve">1. fyzická osoba .................................................................................. 16,50 eura </w:t>
      </w:r>
    </w:p>
    <w:p w:rsidR="001C358C" w:rsidRPr="00861A8F" w:rsidRDefault="001C358C" w:rsidP="001C358C">
      <w:pPr>
        <w:pStyle w:val="Default"/>
        <w:rPr>
          <w:rFonts w:asciiTheme="minorHAnsi" w:hAnsiTheme="minorHAnsi"/>
          <w:color w:val="auto"/>
          <w:sz w:val="28"/>
          <w:szCs w:val="28"/>
        </w:rPr>
      </w:pPr>
      <w:r w:rsidRPr="00861A8F">
        <w:rPr>
          <w:rFonts w:asciiTheme="minorHAnsi" w:hAnsiTheme="minorHAnsi"/>
          <w:color w:val="auto"/>
          <w:sz w:val="28"/>
          <w:szCs w:val="28"/>
        </w:rPr>
        <w:t xml:space="preserve">2. právnická osoba alebo fyzická osoba oprávnená na podnikanie ... 165,50 eura </w:t>
      </w:r>
    </w:p>
    <w:p w:rsidR="00DD39A4" w:rsidRPr="00861A8F" w:rsidRDefault="00DD39A4" w:rsidP="001C358C">
      <w:pPr>
        <w:pStyle w:val="Default"/>
        <w:rPr>
          <w:rFonts w:asciiTheme="minorHAnsi" w:hAnsiTheme="minorHAnsi"/>
          <w:b/>
          <w:bCs/>
          <w:i/>
          <w:iCs/>
          <w:color w:val="auto"/>
          <w:sz w:val="28"/>
          <w:szCs w:val="28"/>
        </w:rPr>
      </w:pPr>
    </w:p>
    <w:p w:rsidR="00E0495F" w:rsidRDefault="00E0495F" w:rsidP="001C358C">
      <w:pPr>
        <w:pStyle w:val="Default"/>
        <w:rPr>
          <w:rFonts w:asciiTheme="minorHAnsi" w:hAnsiTheme="minorHAnsi"/>
          <w:b/>
          <w:bCs/>
          <w:i/>
          <w:iCs/>
          <w:color w:val="auto"/>
          <w:sz w:val="28"/>
          <w:szCs w:val="28"/>
        </w:rPr>
      </w:pPr>
    </w:p>
    <w:p w:rsidR="006647F4" w:rsidRDefault="006647F4" w:rsidP="001C358C">
      <w:pPr>
        <w:pStyle w:val="Default"/>
        <w:rPr>
          <w:rFonts w:asciiTheme="minorHAnsi" w:hAnsiTheme="minorHAnsi"/>
          <w:b/>
          <w:bCs/>
          <w:i/>
          <w:iCs/>
          <w:color w:val="auto"/>
          <w:sz w:val="28"/>
          <w:szCs w:val="28"/>
        </w:rPr>
      </w:pPr>
    </w:p>
    <w:p w:rsidR="006647F4" w:rsidRDefault="006647F4" w:rsidP="001C358C">
      <w:pPr>
        <w:pStyle w:val="Default"/>
        <w:rPr>
          <w:rFonts w:asciiTheme="minorHAnsi" w:hAnsiTheme="minorHAnsi"/>
          <w:b/>
          <w:bCs/>
          <w:i/>
          <w:iCs/>
          <w:color w:val="auto"/>
          <w:sz w:val="28"/>
          <w:szCs w:val="28"/>
        </w:rPr>
      </w:pPr>
    </w:p>
    <w:p w:rsidR="001C358C" w:rsidRPr="00E0495F" w:rsidRDefault="001C358C" w:rsidP="001C358C">
      <w:pPr>
        <w:pStyle w:val="Default"/>
        <w:rPr>
          <w:rFonts w:asciiTheme="minorHAnsi" w:hAnsiTheme="minorHAnsi"/>
          <w:color w:val="auto"/>
        </w:rPr>
      </w:pPr>
      <w:r w:rsidRPr="00E0495F">
        <w:rPr>
          <w:rFonts w:asciiTheme="minorHAnsi" w:hAnsiTheme="minorHAnsi"/>
          <w:b/>
          <w:bCs/>
          <w:i/>
          <w:iCs/>
          <w:color w:val="auto"/>
        </w:rPr>
        <w:t xml:space="preserve">Poznámky </w:t>
      </w:r>
    </w:p>
    <w:p w:rsidR="001C358C" w:rsidRPr="00E0495F" w:rsidRDefault="001C358C" w:rsidP="001C358C">
      <w:pPr>
        <w:pStyle w:val="Default"/>
        <w:rPr>
          <w:rFonts w:asciiTheme="minorHAnsi" w:hAnsiTheme="minorHAnsi" w:cs="Times New Roman"/>
          <w:color w:val="auto"/>
        </w:rPr>
      </w:pPr>
      <w:r w:rsidRPr="00E0495F">
        <w:rPr>
          <w:rFonts w:asciiTheme="minorHAnsi" w:hAnsiTheme="minorHAnsi" w:cs="Times New Roman"/>
          <w:i/>
          <w:iCs/>
          <w:color w:val="auto"/>
        </w:rPr>
        <w:t xml:space="preserve">Poplatok zaplatený podľa tejto položky sa vráti, ak sa obnova konania povolí alebo ak sa podnetu na preskúmanie rozhodnutia mimo odvolacieho konania vyhovelo v plnom rozsahu. </w:t>
      </w:r>
    </w:p>
    <w:p w:rsidR="00DD39A4" w:rsidRPr="00E0495F" w:rsidRDefault="00DD39A4" w:rsidP="001C358C">
      <w:pPr>
        <w:pStyle w:val="Default"/>
        <w:rPr>
          <w:rFonts w:asciiTheme="minorHAnsi" w:hAnsiTheme="minorHAnsi"/>
          <w:color w:val="auto"/>
        </w:rPr>
      </w:pPr>
    </w:p>
    <w:p w:rsidR="001C358C" w:rsidRPr="00A40343" w:rsidRDefault="001C358C" w:rsidP="001C358C">
      <w:pPr>
        <w:pStyle w:val="Default"/>
        <w:rPr>
          <w:rFonts w:asciiTheme="minorHAnsi" w:hAnsiTheme="minorHAnsi"/>
          <w:b/>
          <w:color w:val="auto"/>
          <w:sz w:val="28"/>
          <w:szCs w:val="28"/>
        </w:rPr>
      </w:pPr>
      <w:r w:rsidRPr="00A40343">
        <w:rPr>
          <w:rFonts w:asciiTheme="minorHAnsi" w:hAnsiTheme="minorHAnsi"/>
          <w:b/>
          <w:color w:val="auto"/>
          <w:sz w:val="28"/>
          <w:szCs w:val="28"/>
        </w:rPr>
        <w:t xml:space="preserve">Položka 2 </w:t>
      </w:r>
    </w:p>
    <w:p w:rsidR="001C358C" w:rsidRPr="00A40343" w:rsidRDefault="001C358C" w:rsidP="001C358C">
      <w:pPr>
        <w:pStyle w:val="Default"/>
        <w:rPr>
          <w:rFonts w:asciiTheme="minorHAnsi" w:hAnsiTheme="minorHAnsi"/>
          <w:color w:val="FF0000"/>
          <w:sz w:val="28"/>
          <w:szCs w:val="28"/>
        </w:rPr>
      </w:pPr>
      <w:r w:rsidRPr="00A40343">
        <w:rPr>
          <w:rFonts w:asciiTheme="minorHAnsi" w:hAnsiTheme="minorHAnsi"/>
          <w:color w:val="auto"/>
          <w:sz w:val="28"/>
          <w:szCs w:val="28"/>
        </w:rPr>
        <w:t xml:space="preserve">a) Vyhotovenie odpisu (fotokópie), listinnej podoby elektronického dokumentu, výpisu alebo písomnej informácie z úradných kníh, úradných záznamov, evidencií, registrov listín a zo spisov alebo súkromných spisov v úradnej úschove, za každú aj začatú stranu ....................................................... </w:t>
      </w:r>
      <w:r w:rsidRPr="00A40343">
        <w:rPr>
          <w:rFonts w:asciiTheme="minorHAnsi" w:hAnsiTheme="minorHAnsi"/>
          <w:color w:val="FF0000"/>
          <w:sz w:val="28"/>
          <w:szCs w:val="28"/>
        </w:rPr>
        <w:t xml:space="preserve">2 eura </w:t>
      </w:r>
    </w:p>
    <w:p w:rsidR="00DD39A4" w:rsidRPr="00A40343" w:rsidRDefault="00DD39A4" w:rsidP="001C358C">
      <w:pPr>
        <w:pStyle w:val="Default"/>
        <w:spacing w:after="18"/>
        <w:rPr>
          <w:rFonts w:asciiTheme="minorHAnsi" w:hAnsiTheme="minorHAnsi"/>
          <w:color w:val="auto"/>
          <w:sz w:val="28"/>
          <w:szCs w:val="28"/>
        </w:rPr>
      </w:pPr>
    </w:p>
    <w:p w:rsidR="001C358C" w:rsidRPr="00A40343" w:rsidRDefault="001C358C" w:rsidP="001C358C">
      <w:pPr>
        <w:pStyle w:val="Default"/>
        <w:spacing w:after="18"/>
        <w:rPr>
          <w:rFonts w:asciiTheme="minorHAnsi" w:hAnsiTheme="minorHAnsi"/>
          <w:color w:val="auto"/>
          <w:sz w:val="28"/>
          <w:szCs w:val="28"/>
        </w:rPr>
      </w:pPr>
      <w:r w:rsidRPr="00A40343">
        <w:rPr>
          <w:rFonts w:asciiTheme="minorHAnsi" w:hAnsiTheme="minorHAnsi"/>
          <w:color w:val="auto"/>
          <w:sz w:val="28"/>
          <w:szCs w:val="28"/>
        </w:rPr>
        <w:t xml:space="preserve">b) Vyhotovenie výpisu z matričnej knihy alebo písomného potvrdenia </w:t>
      </w:r>
    </w:p>
    <w:p w:rsidR="001C358C" w:rsidRPr="00A40343" w:rsidRDefault="001C358C" w:rsidP="001C358C">
      <w:pPr>
        <w:pStyle w:val="Default"/>
        <w:spacing w:after="18"/>
        <w:rPr>
          <w:rFonts w:asciiTheme="minorHAnsi" w:hAnsiTheme="minorHAnsi"/>
          <w:color w:val="auto"/>
          <w:sz w:val="28"/>
          <w:szCs w:val="28"/>
        </w:rPr>
      </w:pPr>
      <w:r w:rsidRPr="00A40343">
        <w:rPr>
          <w:rFonts w:asciiTheme="minorHAnsi" w:hAnsiTheme="minorHAnsi"/>
          <w:color w:val="auto"/>
          <w:sz w:val="28"/>
          <w:szCs w:val="28"/>
        </w:rPr>
        <w:t xml:space="preserve">matričným úradom alebo osobitnou matrikou s výnimkou prvého úradného </w:t>
      </w:r>
    </w:p>
    <w:p w:rsidR="001C358C" w:rsidRPr="00A40343" w:rsidRDefault="001C358C" w:rsidP="00A40343">
      <w:pPr>
        <w:pStyle w:val="Default"/>
        <w:spacing w:after="18"/>
        <w:rPr>
          <w:rFonts w:asciiTheme="minorHAnsi" w:hAnsiTheme="minorHAnsi"/>
          <w:color w:val="auto"/>
          <w:sz w:val="28"/>
          <w:szCs w:val="28"/>
        </w:rPr>
      </w:pPr>
      <w:r w:rsidRPr="00A40343">
        <w:rPr>
          <w:rFonts w:asciiTheme="minorHAnsi" w:hAnsiTheme="minorHAnsi"/>
          <w:color w:val="auto"/>
          <w:sz w:val="28"/>
          <w:szCs w:val="28"/>
        </w:rPr>
        <w:t xml:space="preserve">výpisu z knihy narodení, knihy manželstiev, knihy úmrtí ..................... 5 eur </w:t>
      </w:r>
    </w:p>
    <w:p w:rsidR="001C358C" w:rsidRPr="00A40343" w:rsidRDefault="001C358C" w:rsidP="001C358C">
      <w:pPr>
        <w:pStyle w:val="Default"/>
        <w:rPr>
          <w:rFonts w:asciiTheme="minorHAnsi" w:hAnsiTheme="minorHAnsi"/>
          <w:color w:val="auto"/>
          <w:sz w:val="28"/>
          <w:szCs w:val="28"/>
        </w:rPr>
      </w:pPr>
    </w:p>
    <w:p w:rsidR="00A40343" w:rsidRPr="00A40343" w:rsidRDefault="001C358C" w:rsidP="00DD39A4">
      <w:pPr>
        <w:pStyle w:val="Default"/>
        <w:rPr>
          <w:rFonts w:asciiTheme="minorHAnsi" w:hAnsiTheme="minorHAnsi"/>
          <w:color w:val="FF0000"/>
          <w:sz w:val="28"/>
          <w:szCs w:val="28"/>
        </w:rPr>
      </w:pPr>
      <w:r w:rsidRPr="00A40343">
        <w:rPr>
          <w:rFonts w:asciiTheme="minorHAnsi" w:hAnsiTheme="minorHAnsi"/>
          <w:color w:val="auto"/>
          <w:sz w:val="28"/>
          <w:szCs w:val="28"/>
        </w:rPr>
        <w:t xml:space="preserve">c) Osvedčenie odpisu (fotokópie), listinnej podoby elektronického dokumentu, výpisu alebo písomnej informácie z úradných kníh, úradných záznamov, registrov listín a zo spisov alebo súkromných spisov v úradnej úschove, za každú aj začatú stranu v slovenskom jazyku .................................................... </w:t>
      </w:r>
      <w:r w:rsidRPr="00A40343">
        <w:rPr>
          <w:rFonts w:asciiTheme="minorHAnsi" w:hAnsiTheme="minorHAnsi"/>
          <w:color w:val="FF0000"/>
          <w:sz w:val="28"/>
          <w:szCs w:val="28"/>
        </w:rPr>
        <w:t>2 eura</w:t>
      </w:r>
    </w:p>
    <w:p w:rsidR="001C358C" w:rsidRPr="00A40343" w:rsidRDefault="001C358C" w:rsidP="00DD39A4">
      <w:pPr>
        <w:pStyle w:val="Default"/>
        <w:rPr>
          <w:rFonts w:asciiTheme="minorHAnsi" w:hAnsiTheme="minorHAnsi"/>
          <w:color w:val="auto"/>
          <w:sz w:val="28"/>
          <w:szCs w:val="28"/>
        </w:rPr>
      </w:pPr>
      <w:r w:rsidRPr="00A40343">
        <w:rPr>
          <w:rFonts w:asciiTheme="minorHAnsi" w:hAnsiTheme="minorHAnsi"/>
          <w:color w:val="auto"/>
          <w:sz w:val="28"/>
          <w:szCs w:val="28"/>
        </w:rPr>
        <w:t>v cudzom jazyku</w:t>
      </w:r>
      <w:r w:rsidR="00A40343">
        <w:rPr>
          <w:rFonts w:asciiTheme="minorHAnsi" w:hAnsiTheme="minorHAnsi"/>
          <w:color w:val="auto"/>
          <w:sz w:val="28"/>
          <w:szCs w:val="28"/>
        </w:rPr>
        <w:t xml:space="preserve"> ..</w:t>
      </w:r>
      <w:r w:rsidRPr="00A40343">
        <w:rPr>
          <w:rFonts w:asciiTheme="minorHAnsi" w:hAnsiTheme="minorHAnsi"/>
          <w:color w:val="auto"/>
          <w:sz w:val="28"/>
          <w:szCs w:val="28"/>
        </w:rPr>
        <w:t xml:space="preserve">................................................................................... 3 eurá </w:t>
      </w:r>
    </w:p>
    <w:p w:rsidR="00DD39A4" w:rsidRPr="00A40343" w:rsidRDefault="00DD39A4" w:rsidP="00DD39A4">
      <w:pPr>
        <w:pStyle w:val="Default"/>
        <w:rPr>
          <w:rFonts w:asciiTheme="minorHAnsi" w:hAnsiTheme="minorHAnsi"/>
          <w:color w:val="auto"/>
          <w:sz w:val="28"/>
          <w:szCs w:val="28"/>
        </w:rPr>
      </w:pPr>
    </w:p>
    <w:p w:rsidR="00A40343" w:rsidRDefault="001C358C" w:rsidP="001C358C">
      <w:pPr>
        <w:pStyle w:val="Default"/>
        <w:rPr>
          <w:rFonts w:asciiTheme="minorHAnsi" w:hAnsiTheme="minorHAnsi"/>
          <w:color w:val="auto"/>
          <w:sz w:val="28"/>
          <w:szCs w:val="28"/>
        </w:rPr>
      </w:pPr>
      <w:r w:rsidRPr="00A40343">
        <w:rPr>
          <w:rFonts w:asciiTheme="minorHAnsi" w:hAnsiTheme="minorHAnsi"/>
          <w:color w:val="auto"/>
          <w:sz w:val="28"/>
          <w:szCs w:val="28"/>
        </w:rPr>
        <w:t xml:space="preserve">d) Vyhotovenie a osvedčenie matričných dokladov a iných potvrdení o osobnom stave zasielané cudzím zastupiteľským úradom </w:t>
      </w:r>
    </w:p>
    <w:p w:rsidR="001C358C" w:rsidRPr="00A40343" w:rsidRDefault="001C358C" w:rsidP="001C358C">
      <w:pPr>
        <w:pStyle w:val="Default"/>
        <w:rPr>
          <w:rFonts w:asciiTheme="minorHAnsi" w:hAnsiTheme="minorHAnsi"/>
          <w:color w:val="auto"/>
          <w:sz w:val="28"/>
          <w:szCs w:val="28"/>
        </w:rPr>
      </w:pPr>
      <w:r w:rsidRPr="00A40343">
        <w:rPr>
          <w:rFonts w:asciiTheme="minorHAnsi" w:hAnsiTheme="minorHAnsi"/>
          <w:color w:val="auto"/>
          <w:sz w:val="28"/>
          <w:szCs w:val="28"/>
        </w:rPr>
        <w:t xml:space="preserve">v Slovenskej republike ............................................. 9,50 eura </w:t>
      </w:r>
    </w:p>
    <w:p w:rsidR="00DD39A4" w:rsidRPr="00A40343" w:rsidRDefault="00DD39A4" w:rsidP="001C358C">
      <w:pPr>
        <w:pStyle w:val="Default"/>
        <w:rPr>
          <w:rFonts w:asciiTheme="minorHAnsi" w:hAnsiTheme="minorHAnsi"/>
          <w:b/>
          <w:bCs/>
          <w:i/>
          <w:iCs/>
          <w:color w:val="auto"/>
          <w:sz w:val="28"/>
          <w:szCs w:val="28"/>
        </w:rPr>
      </w:pPr>
    </w:p>
    <w:p w:rsidR="001C358C" w:rsidRPr="00A40343" w:rsidRDefault="001C358C" w:rsidP="00E0495F">
      <w:pPr>
        <w:pStyle w:val="Default"/>
        <w:jc w:val="both"/>
        <w:rPr>
          <w:rFonts w:asciiTheme="minorHAnsi" w:hAnsiTheme="minorHAnsi"/>
          <w:color w:val="auto"/>
        </w:rPr>
      </w:pPr>
      <w:r w:rsidRPr="00A40343">
        <w:rPr>
          <w:rFonts w:asciiTheme="minorHAnsi" w:hAnsiTheme="minorHAnsi"/>
          <w:b/>
          <w:bCs/>
          <w:i/>
          <w:iCs/>
          <w:color w:val="auto"/>
        </w:rPr>
        <w:t xml:space="preserve">Oslobodenie </w:t>
      </w:r>
    </w:p>
    <w:p w:rsidR="001C358C" w:rsidRPr="00A40343" w:rsidRDefault="001C358C" w:rsidP="00E0495F">
      <w:pPr>
        <w:pStyle w:val="Default"/>
        <w:jc w:val="both"/>
        <w:rPr>
          <w:rFonts w:asciiTheme="minorHAnsi" w:hAnsiTheme="minorHAnsi"/>
          <w:color w:val="auto"/>
        </w:rPr>
      </w:pPr>
      <w:r w:rsidRPr="00A40343">
        <w:rPr>
          <w:rFonts w:asciiTheme="minorHAnsi" w:hAnsiTheme="minorHAnsi"/>
          <w:i/>
          <w:iCs/>
          <w:color w:val="auto"/>
        </w:rPr>
        <w:t xml:space="preserve">Od poplatkov podľa písmen a) a c) tejto položky sú oslobodené osvetové strediská, hvezdárne, planetáriá, knižnice, múzeá, galérie a štátne divadlá. Od poplatkov podľa písmena e) sú oslobodené úkony týkajúce sa dokladov o získaných špecializáciách zdravotníckych pracovníkov. </w:t>
      </w:r>
    </w:p>
    <w:p w:rsidR="001C358C" w:rsidRPr="00A40343" w:rsidRDefault="001C358C" w:rsidP="00E0495F">
      <w:pPr>
        <w:pStyle w:val="Default"/>
        <w:jc w:val="both"/>
        <w:rPr>
          <w:rFonts w:asciiTheme="minorHAnsi" w:hAnsiTheme="minorHAnsi"/>
          <w:color w:val="auto"/>
        </w:rPr>
      </w:pPr>
      <w:r w:rsidRPr="00A40343">
        <w:rPr>
          <w:rFonts w:asciiTheme="minorHAnsi" w:hAnsiTheme="minorHAnsi"/>
          <w:b/>
          <w:bCs/>
          <w:i/>
          <w:iCs/>
          <w:color w:val="auto"/>
        </w:rPr>
        <w:t xml:space="preserve">Poznámky </w:t>
      </w:r>
    </w:p>
    <w:p w:rsidR="001C358C" w:rsidRPr="00A40343" w:rsidRDefault="001C358C" w:rsidP="00E0495F">
      <w:pPr>
        <w:pStyle w:val="Default"/>
        <w:jc w:val="both"/>
        <w:rPr>
          <w:rFonts w:asciiTheme="minorHAnsi" w:hAnsiTheme="minorHAnsi"/>
          <w:color w:val="auto"/>
        </w:rPr>
      </w:pPr>
      <w:r w:rsidRPr="00A40343">
        <w:rPr>
          <w:rFonts w:asciiTheme="minorHAnsi" w:hAnsiTheme="minorHAnsi"/>
          <w:i/>
          <w:iCs/>
          <w:color w:val="auto"/>
        </w:rPr>
        <w:t xml:space="preserve">1. Poplatok podľa písmen a) a n) tejto položky sa vyberie po vykonaní úkonu na základe ústnej alebo písomnej výzvy. </w:t>
      </w:r>
    </w:p>
    <w:p w:rsidR="001C358C" w:rsidRPr="00A40343" w:rsidRDefault="001C358C" w:rsidP="00E0495F">
      <w:pPr>
        <w:pStyle w:val="Default"/>
        <w:jc w:val="both"/>
        <w:rPr>
          <w:rFonts w:asciiTheme="minorHAnsi" w:hAnsiTheme="minorHAnsi"/>
          <w:color w:val="auto"/>
        </w:rPr>
      </w:pPr>
      <w:r w:rsidRPr="00A40343">
        <w:rPr>
          <w:rFonts w:asciiTheme="minorHAnsi" w:hAnsiTheme="minorHAnsi"/>
          <w:i/>
          <w:iCs/>
          <w:color w:val="auto"/>
        </w:rPr>
        <w:t xml:space="preserve">2. Poplatok podľa písmena b) tejto položky sa nevyberie za vyhotovenie úradného výpisu z knihy narodení, knihy manželstiev, knihy úmrtí po oprave chybného údaja vykonaného z úradnej povinnosti. </w:t>
      </w:r>
    </w:p>
    <w:p w:rsidR="00E0495F" w:rsidRDefault="00E0495F" w:rsidP="001C358C">
      <w:pPr>
        <w:pStyle w:val="Default"/>
        <w:rPr>
          <w:rFonts w:asciiTheme="minorHAnsi" w:hAnsiTheme="minorHAnsi"/>
          <w:b/>
          <w:color w:val="auto"/>
          <w:sz w:val="28"/>
          <w:szCs w:val="28"/>
        </w:rPr>
      </w:pPr>
    </w:p>
    <w:p w:rsidR="001C358C" w:rsidRPr="00A40343" w:rsidRDefault="001C358C" w:rsidP="001C358C">
      <w:pPr>
        <w:pStyle w:val="Default"/>
        <w:rPr>
          <w:rFonts w:asciiTheme="minorHAnsi" w:hAnsiTheme="minorHAnsi"/>
          <w:b/>
          <w:color w:val="auto"/>
          <w:sz w:val="28"/>
          <w:szCs w:val="28"/>
        </w:rPr>
      </w:pPr>
      <w:r w:rsidRPr="00A40343">
        <w:rPr>
          <w:rFonts w:asciiTheme="minorHAnsi" w:hAnsiTheme="minorHAnsi"/>
          <w:b/>
          <w:color w:val="auto"/>
          <w:sz w:val="28"/>
          <w:szCs w:val="28"/>
        </w:rPr>
        <w:t xml:space="preserve">Položka 3 </w:t>
      </w:r>
    </w:p>
    <w:p w:rsidR="001C358C" w:rsidRPr="00A40343" w:rsidRDefault="001C358C" w:rsidP="001C358C">
      <w:pPr>
        <w:pStyle w:val="Default"/>
        <w:rPr>
          <w:rFonts w:asciiTheme="minorHAnsi" w:hAnsiTheme="minorHAnsi"/>
          <w:color w:val="auto"/>
          <w:sz w:val="28"/>
          <w:szCs w:val="28"/>
        </w:rPr>
      </w:pPr>
      <w:r w:rsidRPr="00A40343">
        <w:rPr>
          <w:rFonts w:asciiTheme="minorHAnsi" w:hAnsiTheme="minorHAnsi"/>
          <w:color w:val="auto"/>
          <w:sz w:val="28"/>
          <w:szCs w:val="28"/>
        </w:rPr>
        <w:t xml:space="preserve">1. Osvedčenie </w:t>
      </w:r>
    </w:p>
    <w:p w:rsidR="001C358C" w:rsidRPr="00A40343" w:rsidRDefault="001C358C" w:rsidP="001C358C">
      <w:pPr>
        <w:pStyle w:val="Default"/>
        <w:rPr>
          <w:rFonts w:asciiTheme="minorHAnsi" w:hAnsiTheme="minorHAnsi"/>
          <w:color w:val="FF0000"/>
          <w:sz w:val="28"/>
          <w:szCs w:val="28"/>
        </w:rPr>
      </w:pPr>
      <w:r w:rsidRPr="00A40343">
        <w:rPr>
          <w:rFonts w:asciiTheme="minorHAnsi" w:hAnsiTheme="minorHAnsi"/>
          <w:color w:val="auto"/>
          <w:sz w:val="28"/>
          <w:szCs w:val="28"/>
        </w:rPr>
        <w:t xml:space="preserve">a) podpisu na listine alebo na jej rovnopise, za každý podpis </w:t>
      </w:r>
      <w:r w:rsidR="00A40343">
        <w:rPr>
          <w:rFonts w:asciiTheme="minorHAnsi" w:hAnsiTheme="minorHAnsi"/>
          <w:color w:val="auto"/>
          <w:sz w:val="28"/>
          <w:szCs w:val="28"/>
        </w:rPr>
        <w:t>..</w:t>
      </w:r>
      <w:r w:rsidRPr="00A40343">
        <w:rPr>
          <w:rFonts w:asciiTheme="minorHAnsi" w:hAnsiTheme="minorHAnsi"/>
          <w:color w:val="auto"/>
          <w:sz w:val="28"/>
          <w:szCs w:val="28"/>
        </w:rPr>
        <w:t xml:space="preserve">................. </w:t>
      </w:r>
      <w:r w:rsidRPr="00A40343">
        <w:rPr>
          <w:rFonts w:asciiTheme="minorHAnsi" w:hAnsiTheme="minorHAnsi"/>
          <w:color w:val="FF0000"/>
          <w:sz w:val="28"/>
          <w:szCs w:val="28"/>
        </w:rPr>
        <w:t xml:space="preserve">2 eura </w:t>
      </w:r>
    </w:p>
    <w:p w:rsidR="001C358C" w:rsidRPr="00A40343" w:rsidRDefault="001C358C" w:rsidP="001C358C">
      <w:pPr>
        <w:pStyle w:val="Default"/>
        <w:rPr>
          <w:rFonts w:asciiTheme="minorHAnsi" w:hAnsiTheme="minorHAnsi"/>
          <w:color w:val="auto"/>
          <w:sz w:val="28"/>
          <w:szCs w:val="28"/>
        </w:rPr>
      </w:pPr>
      <w:r w:rsidRPr="00A40343">
        <w:rPr>
          <w:rFonts w:asciiTheme="minorHAnsi" w:hAnsiTheme="minorHAnsi"/>
          <w:color w:val="auto"/>
          <w:sz w:val="28"/>
          <w:szCs w:val="28"/>
        </w:rPr>
        <w:t xml:space="preserve">b) odtlačku úradnej pečiatky a úradného podpisu, </w:t>
      </w:r>
    </w:p>
    <w:p w:rsidR="001C358C" w:rsidRPr="00A40343" w:rsidRDefault="001C358C" w:rsidP="001C358C">
      <w:pPr>
        <w:pStyle w:val="Default"/>
        <w:rPr>
          <w:rFonts w:asciiTheme="minorHAnsi" w:hAnsiTheme="minorHAnsi"/>
          <w:color w:val="auto"/>
          <w:sz w:val="28"/>
          <w:szCs w:val="28"/>
        </w:rPr>
      </w:pPr>
      <w:r w:rsidRPr="00A40343">
        <w:rPr>
          <w:rFonts w:asciiTheme="minorHAnsi" w:hAnsiTheme="minorHAnsi"/>
          <w:color w:val="auto"/>
          <w:sz w:val="28"/>
          <w:szCs w:val="28"/>
        </w:rPr>
        <w:t xml:space="preserve">za každý odtlačok a za každý podpis .......................................................... 5 eur </w:t>
      </w:r>
    </w:p>
    <w:p w:rsidR="001C358C" w:rsidRPr="00A40343" w:rsidRDefault="001C358C" w:rsidP="001C358C">
      <w:pPr>
        <w:pStyle w:val="Default"/>
        <w:rPr>
          <w:rFonts w:asciiTheme="minorHAnsi" w:hAnsiTheme="minorHAnsi"/>
          <w:color w:val="auto"/>
          <w:sz w:val="28"/>
          <w:szCs w:val="28"/>
        </w:rPr>
      </w:pPr>
      <w:r w:rsidRPr="00A40343">
        <w:rPr>
          <w:rFonts w:asciiTheme="minorHAnsi" w:hAnsiTheme="minorHAnsi"/>
          <w:color w:val="auto"/>
          <w:sz w:val="28"/>
          <w:szCs w:val="28"/>
        </w:rPr>
        <w:lastRenderedPageBreak/>
        <w:t xml:space="preserve">c) podľa Dohovoru o zrušení požiadavky vyššieho overenia zahraničných </w:t>
      </w:r>
    </w:p>
    <w:p w:rsidR="001C358C" w:rsidRPr="00A40343" w:rsidRDefault="001C358C" w:rsidP="001C358C">
      <w:pPr>
        <w:pStyle w:val="Default"/>
        <w:rPr>
          <w:rFonts w:asciiTheme="minorHAnsi" w:hAnsiTheme="minorHAnsi"/>
          <w:color w:val="auto"/>
          <w:sz w:val="28"/>
          <w:szCs w:val="28"/>
        </w:rPr>
      </w:pPr>
      <w:r w:rsidRPr="00A40343">
        <w:rPr>
          <w:rFonts w:asciiTheme="minorHAnsi" w:hAnsiTheme="minorHAnsi"/>
          <w:color w:val="auto"/>
          <w:sz w:val="28"/>
          <w:szCs w:val="28"/>
        </w:rPr>
        <w:t>verejných listín (</w:t>
      </w:r>
      <w:proofErr w:type="spellStart"/>
      <w:r w:rsidRPr="00A40343">
        <w:rPr>
          <w:rFonts w:asciiTheme="minorHAnsi" w:hAnsiTheme="minorHAnsi"/>
          <w:color w:val="auto"/>
          <w:sz w:val="28"/>
          <w:szCs w:val="28"/>
        </w:rPr>
        <w:t>apostilla</w:t>
      </w:r>
      <w:proofErr w:type="spellEnd"/>
      <w:r w:rsidRPr="00A40343">
        <w:rPr>
          <w:rFonts w:asciiTheme="minorHAnsi" w:hAnsiTheme="minorHAnsi"/>
          <w:color w:val="auto"/>
          <w:sz w:val="28"/>
          <w:szCs w:val="28"/>
        </w:rPr>
        <w:t xml:space="preserve">) ......................................................................... 10 eur </w:t>
      </w:r>
    </w:p>
    <w:p w:rsidR="001C358C" w:rsidRPr="00A40343" w:rsidRDefault="001C358C" w:rsidP="001C358C">
      <w:pPr>
        <w:pStyle w:val="Default"/>
        <w:rPr>
          <w:rFonts w:asciiTheme="minorHAnsi" w:hAnsiTheme="minorHAnsi"/>
          <w:color w:val="auto"/>
          <w:sz w:val="28"/>
          <w:szCs w:val="28"/>
        </w:rPr>
      </w:pPr>
      <w:r w:rsidRPr="00A40343">
        <w:rPr>
          <w:rFonts w:asciiTheme="minorHAnsi" w:hAnsiTheme="minorHAnsi"/>
          <w:color w:val="auto"/>
          <w:sz w:val="28"/>
          <w:szCs w:val="28"/>
        </w:rPr>
        <w:t xml:space="preserve">2. Overenie správnosti údajov v žiadosti o výpis z registra trestov </w:t>
      </w:r>
    </w:p>
    <w:p w:rsidR="001C358C" w:rsidRPr="00A40343" w:rsidRDefault="001C358C" w:rsidP="001C358C">
      <w:pPr>
        <w:pStyle w:val="Default"/>
        <w:rPr>
          <w:rFonts w:asciiTheme="minorHAnsi" w:hAnsiTheme="minorHAnsi"/>
          <w:color w:val="FF0000"/>
          <w:sz w:val="28"/>
          <w:szCs w:val="28"/>
        </w:rPr>
      </w:pPr>
      <w:r w:rsidRPr="00A40343">
        <w:rPr>
          <w:rFonts w:asciiTheme="minorHAnsi" w:hAnsiTheme="minorHAnsi"/>
          <w:color w:val="auto"/>
          <w:sz w:val="28"/>
          <w:szCs w:val="28"/>
        </w:rPr>
        <w:t xml:space="preserve">a v žiadosti o odpis registra trestov ........................................................... </w:t>
      </w:r>
      <w:r w:rsidRPr="00A40343">
        <w:rPr>
          <w:rFonts w:asciiTheme="minorHAnsi" w:hAnsiTheme="minorHAnsi"/>
          <w:color w:val="FF0000"/>
          <w:sz w:val="28"/>
          <w:szCs w:val="28"/>
        </w:rPr>
        <w:t xml:space="preserve">2 eura </w:t>
      </w:r>
    </w:p>
    <w:p w:rsidR="00E0495F" w:rsidRDefault="00E0495F" w:rsidP="001C358C">
      <w:pPr>
        <w:pStyle w:val="Default"/>
        <w:rPr>
          <w:rFonts w:asciiTheme="minorHAnsi" w:hAnsiTheme="minorHAnsi"/>
          <w:b/>
          <w:bCs/>
          <w:i/>
          <w:iCs/>
          <w:color w:val="auto"/>
        </w:rPr>
      </w:pPr>
    </w:p>
    <w:p w:rsidR="001C358C" w:rsidRPr="00A40343" w:rsidRDefault="001C358C" w:rsidP="001C358C">
      <w:pPr>
        <w:pStyle w:val="Default"/>
        <w:rPr>
          <w:rFonts w:asciiTheme="minorHAnsi" w:hAnsiTheme="minorHAnsi"/>
          <w:color w:val="auto"/>
        </w:rPr>
      </w:pPr>
      <w:r w:rsidRPr="00A40343">
        <w:rPr>
          <w:rFonts w:asciiTheme="minorHAnsi" w:hAnsiTheme="minorHAnsi"/>
          <w:b/>
          <w:bCs/>
          <w:i/>
          <w:iCs/>
          <w:color w:val="auto"/>
        </w:rPr>
        <w:t xml:space="preserve">Oslobodenie </w:t>
      </w:r>
    </w:p>
    <w:p w:rsidR="001C358C" w:rsidRPr="00A40343" w:rsidRDefault="001C358C" w:rsidP="001C358C">
      <w:pPr>
        <w:pStyle w:val="Default"/>
        <w:rPr>
          <w:rFonts w:asciiTheme="minorHAnsi" w:hAnsiTheme="minorHAnsi" w:cs="Times New Roman"/>
          <w:color w:val="auto"/>
        </w:rPr>
      </w:pPr>
      <w:r w:rsidRPr="00A40343">
        <w:rPr>
          <w:rFonts w:asciiTheme="minorHAnsi" w:hAnsiTheme="minorHAnsi" w:cs="Times New Roman"/>
          <w:i/>
          <w:iCs/>
          <w:color w:val="auto"/>
        </w:rPr>
        <w:t xml:space="preserve">Od poplatku podľa písmena a) tejto položky je oslobodené osvedčenie podpisu na listinách potrebných na vykonanie zákona č. 255/1946 Zb. o príslušníkoch československej armády v zahraničí a o niektorých iných účastníkoch národného boja za oslobodenie. </w:t>
      </w:r>
    </w:p>
    <w:p w:rsidR="001C358C" w:rsidRPr="00A40343" w:rsidRDefault="001C358C" w:rsidP="001C358C">
      <w:pPr>
        <w:pStyle w:val="Default"/>
        <w:rPr>
          <w:rFonts w:asciiTheme="minorHAnsi" w:hAnsiTheme="minorHAnsi" w:cs="Times New Roman"/>
          <w:color w:val="auto"/>
        </w:rPr>
      </w:pPr>
      <w:r w:rsidRPr="00A40343">
        <w:rPr>
          <w:rFonts w:asciiTheme="minorHAnsi" w:hAnsiTheme="minorHAnsi" w:cs="Times New Roman"/>
          <w:i/>
          <w:iCs/>
          <w:color w:val="auto"/>
        </w:rPr>
        <w:t xml:space="preserve">Od poplatku podľa písmena a) tejto položky je oslobodené osvedčenie podpisu na kúpnopredajných zmluvách medzi vlastníkmi a Slovenským pozemkovým fondom alebo správcom lesných pozemkov vo vlastníctve štátu, ak ide o úkony spojené s konaním o pozemkových úpravách. </w:t>
      </w:r>
    </w:p>
    <w:p w:rsidR="001C358C" w:rsidRPr="00A40343" w:rsidRDefault="001C358C" w:rsidP="001C358C">
      <w:pPr>
        <w:pStyle w:val="Default"/>
        <w:rPr>
          <w:rFonts w:asciiTheme="minorHAnsi" w:hAnsiTheme="minorHAnsi"/>
          <w:color w:val="auto"/>
        </w:rPr>
      </w:pPr>
      <w:r w:rsidRPr="00A40343">
        <w:rPr>
          <w:rFonts w:asciiTheme="minorHAnsi" w:hAnsiTheme="minorHAnsi"/>
          <w:b/>
          <w:bCs/>
          <w:i/>
          <w:iCs/>
          <w:color w:val="auto"/>
        </w:rPr>
        <w:t xml:space="preserve">Splnomocnenie </w:t>
      </w:r>
    </w:p>
    <w:p w:rsidR="00A40343" w:rsidRDefault="001C358C" w:rsidP="00A40343">
      <w:pPr>
        <w:pStyle w:val="Default"/>
        <w:rPr>
          <w:rFonts w:asciiTheme="minorHAnsi" w:hAnsiTheme="minorHAnsi"/>
          <w:b/>
          <w:bCs/>
          <w:color w:val="auto"/>
        </w:rPr>
      </w:pPr>
      <w:r w:rsidRPr="00A40343">
        <w:rPr>
          <w:rFonts w:asciiTheme="minorHAnsi" w:hAnsiTheme="minorHAnsi" w:cs="Times New Roman"/>
          <w:i/>
          <w:iCs/>
          <w:color w:val="auto"/>
        </w:rPr>
        <w:t xml:space="preserve">Správny orgán môže poplatok podľa tejto položky zvýšiť až o 100 %, ak úkon vyžaduje zvýšenú náročnosť, urýchlené vybavenie alebo vykonanie tohto úkonu mimo úradnej miestnosti. </w:t>
      </w:r>
      <w:r w:rsidRPr="00A40343">
        <w:rPr>
          <w:rFonts w:asciiTheme="minorHAnsi" w:hAnsiTheme="minorHAnsi"/>
          <w:b/>
          <w:bCs/>
          <w:color w:val="auto"/>
        </w:rPr>
        <w:t xml:space="preserve"> </w:t>
      </w:r>
    </w:p>
    <w:p w:rsidR="00A40343" w:rsidRDefault="00A40343" w:rsidP="00A40343">
      <w:pPr>
        <w:pStyle w:val="Default"/>
        <w:rPr>
          <w:color w:val="auto"/>
          <w:sz w:val="22"/>
          <w:szCs w:val="22"/>
        </w:rPr>
      </w:pPr>
      <w:r>
        <w:rPr>
          <w:b/>
          <w:bCs/>
          <w:i/>
          <w:iCs/>
          <w:color w:val="auto"/>
          <w:sz w:val="22"/>
          <w:szCs w:val="22"/>
        </w:rPr>
        <w:t xml:space="preserve">Poznámka </w:t>
      </w:r>
    </w:p>
    <w:p w:rsidR="00A40343" w:rsidRDefault="00A40343" w:rsidP="00A40343">
      <w:pPr>
        <w:pStyle w:val="Default"/>
        <w:rPr>
          <w:color w:val="auto"/>
          <w:sz w:val="22"/>
          <w:szCs w:val="22"/>
        </w:rPr>
      </w:pPr>
      <w:r>
        <w:rPr>
          <w:i/>
          <w:iCs/>
          <w:color w:val="auto"/>
          <w:sz w:val="22"/>
          <w:szCs w:val="22"/>
        </w:rPr>
        <w:t xml:space="preserve">Poplatok podľa 2. bodu sa vyberá podľa zákona č. 311/1999 Z. z. o registri trestov a o zmene a doplnení niektorých zákonov v znení neskorších predpisov. </w:t>
      </w:r>
    </w:p>
    <w:p w:rsidR="00A40343" w:rsidRDefault="00A40343" w:rsidP="00A40343">
      <w:pPr>
        <w:pStyle w:val="Default"/>
        <w:rPr>
          <w:color w:val="auto"/>
          <w:sz w:val="22"/>
          <w:szCs w:val="22"/>
        </w:rPr>
      </w:pPr>
      <w:r>
        <w:rPr>
          <w:b/>
          <w:bCs/>
          <w:i/>
          <w:iCs/>
          <w:color w:val="auto"/>
          <w:sz w:val="22"/>
          <w:szCs w:val="22"/>
        </w:rPr>
        <w:t xml:space="preserve">(pozn. autora: ide o zákonné znenie no zákon č. 311/1992 Zb. bol zrušený a nahradený zákonom č. 330/2007 Z. z. o registri trestov a o zmene a doplnení niektorých zákonov v znení neskorších predpisov) </w:t>
      </w:r>
    </w:p>
    <w:p w:rsidR="00E0495F" w:rsidRDefault="00E0495F" w:rsidP="00A40343">
      <w:pPr>
        <w:pStyle w:val="Default"/>
        <w:rPr>
          <w:b/>
          <w:color w:val="auto"/>
          <w:sz w:val="28"/>
          <w:szCs w:val="28"/>
        </w:rPr>
      </w:pPr>
    </w:p>
    <w:p w:rsidR="00A40343" w:rsidRPr="00A40343" w:rsidRDefault="00A40343" w:rsidP="00A40343">
      <w:pPr>
        <w:pStyle w:val="Default"/>
        <w:rPr>
          <w:b/>
          <w:color w:val="auto"/>
          <w:sz w:val="28"/>
          <w:szCs w:val="28"/>
        </w:rPr>
      </w:pPr>
      <w:r w:rsidRPr="00A40343">
        <w:rPr>
          <w:b/>
          <w:color w:val="auto"/>
          <w:sz w:val="28"/>
          <w:szCs w:val="28"/>
        </w:rPr>
        <w:t xml:space="preserve">Položka 6 </w:t>
      </w:r>
    </w:p>
    <w:p w:rsidR="00A40343" w:rsidRPr="00A40343" w:rsidRDefault="00A40343" w:rsidP="00A40343">
      <w:pPr>
        <w:pStyle w:val="Default"/>
        <w:rPr>
          <w:color w:val="auto"/>
          <w:sz w:val="28"/>
          <w:szCs w:val="28"/>
        </w:rPr>
      </w:pPr>
      <w:r w:rsidRPr="00A40343">
        <w:rPr>
          <w:color w:val="auto"/>
          <w:sz w:val="28"/>
          <w:szCs w:val="28"/>
        </w:rPr>
        <w:t xml:space="preserve">a) Vydanie preukazu (osvedčenia), ak nejde o úkon </w:t>
      </w:r>
    </w:p>
    <w:p w:rsidR="00A40343" w:rsidRPr="00A40343" w:rsidRDefault="00A40343" w:rsidP="00A40343">
      <w:pPr>
        <w:pStyle w:val="Default"/>
        <w:rPr>
          <w:color w:val="auto"/>
          <w:sz w:val="28"/>
          <w:szCs w:val="28"/>
        </w:rPr>
      </w:pPr>
      <w:r w:rsidRPr="00A40343">
        <w:rPr>
          <w:color w:val="auto"/>
          <w:sz w:val="28"/>
          <w:szCs w:val="28"/>
        </w:rPr>
        <w:t xml:space="preserve">spoplatňovaný podľa inej položky sadzobníka ..................................... 4,50 eura </w:t>
      </w:r>
    </w:p>
    <w:p w:rsidR="00A40343" w:rsidRPr="00A40343" w:rsidRDefault="00A40343" w:rsidP="00A40343">
      <w:pPr>
        <w:pStyle w:val="Default"/>
        <w:rPr>
          <w:color w:val="auto"/>
          <w:sz w:val="28"/>
          <w:szCs w:val="28"/>
        </w:rPr>
      </w:pPr>
      <w:r w:rsidRPr="00A40343">
        <w:rPr>
          <w:color w:val="auto"/>
          <w:sz w:val="28"/>
          <w:szCs w:val="28"/>
        </w:rPr>
        <w:t xml:space="preserve">b) Vydanie preukazu (osvedčenia) ako náhrady za zničený, </w:t>
      </w:r>
    </w:p>
    <w:p w:rsidR="00A40343" w:rsidRPr="00A40343" w:rsidRDefault="00A40343" w:rsidP="00A40343">
      <w:pPr>
        <w:pStyle w:val="Default"/>
        <w:rPr>
          <w:color w:val="auto"/>
          <w:sz w:val="28"/>
          <w:szCs w:val="28"/>
        </w:rPr>
      </w:pPr>
      <w:r w:rsidRPr="00A40343">
        <w:rPr>
          <w:color w:val="auto"/>
          <w:sz w:val="28"/>
          <w:szCs w:val="28"/>
        </w:rPr>
        <w:t xml:space="preserve">stratený, odcudzený alebo poškodený preukaz (osvedčenie), ak nejde o </w:t>
      </w:r>
    </w:p>
    <w:p w:rsidR="00A40343" w:rsidRPr="00A40343" w:rsidRDefault="00A40343" w:rsidP="00A40343">
      <w:pPr>
        <w:pStyle w:val="Default"/>
        <w:rPr>
          <w:color w:val="auto"/>
          <w:sz w:val="28"/>
          <w:szCs w:val="28"/>
        </w:rPr>
      </w:pPr>
      <w:r w:rsidRPr="00A40343">
        <w:rPr>
          <w:color w:val="auto"/>
          <w:sz w:val="28"/>
          <w:szCs w:val="28"/>
        </w:rPr>
        <w:t xml:space="preserve">úkon spoplatňovaný podľa inej položky sadzobníka .......................... 16,50 eura </w:t>
      </w:r>
    </w:p>
    <w:p w:rsidR="00A40343" w:rsidRPr="00A40343" w:rsidRDefault="00A40343" w:rsidP="00A40343">
      <w:pPr>
        <w:pStyle w:val="Default"/>
        <w:rPr>
          <w:color w:val="auto"/>
          <w:sz w:val="28"/>
          <w:szCs w:val="28"/>
        </w:rPr>
      </w:pPr>
      <w:r w:rsidRPr="00A40343">
        <w:rPr>
          <w:color w:val="auto"/>
          <w:sz w:val="28"/>
          <w:szCs w:val="28"/>
        </w:rPr>
        <w:t xml:space="preserve">c) Predĺženie platnosti preukazu (osvedčenia), ak nejde o </w:t>
      </w:r>
    </w:p>
    <w:p w:rsidR="00A40343" w:rsidRPr="00A40343" w:rsidRDefault="00A40343" w:rsidP="00A40343">
      <w:pPr>
        <w:pStyle w:val="Default"/>
        <w:rPr>
          <w:color w:val="auto"/>
          <w:sz w:val="28"/>
          <w:szCs w:val="28"/>
        </w:rPr>
      </w:pPr>
      <w:r w:rsidRPr="00A40343">
        <w:rPr>
          <w:color w:val="auto"/>
          <w:sz w:val="28"/>
          <w:szCs w:val="28"/>
        </w:rPr>
        <w:t xml:space="preserve">úkon spoplatňovaný podľa inej položky sadzobníka ........................... 6,50 eura </w:t>
      </w:r>
    </w:p>
    <w:p w:rsidR="00A40343" w:rsidRPr="00A40343" w:rsidRDefault="00A40343" w:rsidP="00A40343">
      <w:pPr>
        <w:pStyle w:val="Default"/>
        <w:rPr>
          <w:color w:val="auto"/>
          <w:sz w:val="28"/>
          <w:szCs w:val="28"/>
        </w:rPr>
      </w:pPr>
      <w:r w:rsidRPr="00A40343">
        <w:rPr>
          <w:color w:val="auto"/>
          <w:sz w:val="28"/>
          <w:szCs w:val="28"/>
        </w:rPr>
        <w:t xml:space="preserve">d) Vydanie preukazu (osvedčenia) ako náhrady za stratený, </w:t>
      </w:r>
    </w:p>
    <w:p w:rsidR="00A40343" w:rsidRPr="00A40343" w:rsidRDefault="00A40343" w:rsidP="00A40343">
      <w:pPr>
        <w:pStyle w:val="Default"/>
        <w:rPr>
          <w:color w:val="auto"/>
          <w:sz w:val="28"/>
          <w:szCs w:val="28"/>
        </w:rPr>
      </w:pPr>
      <w:r w:rsidRPr="00A40343">
        <w:rPr>
          <w:color w:val="auto"/>
          <w:sz w:val="28"/>
          <w:szCs w:val="28"/>
        </w:rPr>
        <w:t xml:space="preserve">zničený, odcudzený alebo poškodený preukaz (osvedčenie), opakovane v </w:t>
      </w:r>
    </w:p>
    <w:p w:rsidR="00A40343" w:rsidRPr="00A40343" w:rsidRDefault="00A40343" w:rsidP="00A40343">
      <w:pPr>
        <w:pStyle w:val="Default"/>
        <w:rPr>
          <w:color w:val="auto"/>
          <w:sz w:val="28"/>
          <w:szCs w:val="28"/>
        </w:rPr>
      </w:pPr>
      <w:r w:rsidRPr="00A40343">
        <w:rPr>
          <w:color w:val="auto"/>
          <w:sz w:val="28"/>
          <w:szCs w:val="28"/>
        </w:rPr>
        <w:t xml:space="preserve">priebehu dvoch po sebe nasledujúcich rokoch </w:t>
      </w:r>
      <w:r>
        <w:rPr>
          <w:color w:val="auto"/>
          <w:sz w:val="28"/>
          <w:szCs w:val="28"/>
        </w:rPr>
        <w:t>...</w:t>
      </w:r>
      <w:r w:rsidRPr="00A40343">
        <w:rPr>
          <w:color w:val="auto"/>
          <w:sz w:val="28"/>
          <w:szCs w:val="28"/>
        </w:rPr>
        <w:t xml:space="preserve">.................................... 33 eur </w:t>
      </w:r>
    </w:p>
    <w:p w:rsidR="00F4600B" w:rsidRDefault="00F4600B" w:rsidP="00A40343">
      <w:pPr>
        <w:pStyle w:val="Default"/>
        <w:rPr>
          <w:b/>
          <w:bCs/>
          <w:i/>
          <w:iCs/>
          <w:color w:val="auto"/>
          <w:sz w:val="22"/>
          <w:szCs w:val="22"/>
        </w:rPr>
      </w:pPr>
    </w:p>
    <w:p w:rsidR="00E0495F" w:rsidRDefault="00E0495F" w:rsidP="00A40343">
      <w:pPr>
        <w:pStyle w:val="Default"/>
        <w:rPr>
          <w:rFonts w:asciiTheme="minorHAnsi" w:hAnsiTheme="minorHAnsi"/>
          <w:b/>
          <w:bCs/>
          <w:i/>
          <w:iCs/>
          <w:color w:val="auto"/>
        </w:rPr>
      </w:pPr>
    </w:p>
    <w:p w:rsidR="00E0495F" w:rsidRDefault="00E0495F" w:rsidP="00A40343">
      <w:pPr>
        <w:pStyle w:val="Default"/>
        <w:rPr>
          <w:rFonts w:asciiTheme="minorHAnsi" w:hAnsiTheme="minorHAnsi"/>
          <w:b/>
          <w:bCs/>
          <w:i/>
          <w:iCs/>
          <w:color w:val="auto"/>
        </w:rPr>
      </w:pPr>
    </w:p>
    <w:p w:rsidR="00E0495F" w:rsidRDefault="00E0495F" w:rsidP="00A40343">
      <w:pPr>
        <w:pStyle w:val="Default"/>
        <w:rPr>
          <w:rFonts w:asciiTheme="minorHAnsi" w:hAnsiTheme="minorHAnsi"/>
          <w:b/>
          <w:bCs/>
          <w:i/>
          <w:iCs/>
          <w:color w:val="auto"/>
        </w:rPr>
      </w:pPr>
    </w:p>
    <w:p w:rsidR="00A40343" w:rsidRPr="00E0495F" w:rsidRDefault="00A40343" w:rsidP="00A40343">
      <w:pPr>
        <w:pStyle w:val="Default"/>
        <w:rPr>
          <w:rFonts w:asciiTheme="minorHAnsi" w:hAnsiTheme="minorHAnsi"/>
          <w:color w:val="auto"/>
        </w:rPr>
      </w:pPr>
      <w:r w:rsidRPr="00E0495F">
        <w:rPr>
          <w:rFonts w:asciiTheme="minorHAnsi" w:hAnsiTheme="minorHAnsi"/>
          <w:b/>
          <w:bCs/>
          <w:i/>
          <w:iCs/>
          <w:color w:val="auto"/>
        </w:rPr>
        <w:t xml:space="preserve">Oslobodenie </w:t>
      </w:r>
    </w:p>
    <w:p w:rsidR="00A40343" w:rsidRPr="00E0495F" w:rsidRDefault="00A40343" w:rsidP="00A40343">
      <w:pPr>
        <w:pStyle w:val="Default"/>
        <w:rPr>
          <w:rFonts w:asciiTheme="minorHAnsi" w:hAnsiTheme="minorHAnsi" w:cs="Times New Roman"/>
          <w:color w:val="auto"/>
        </w:rPr>
      </w:pPr>
      <w:r w:rsidRPr="00E0495F">
        <w:rPr>
          <w:rFonts w:asciiTheme="minorHAnsi" w:hAnsiTheme="minorHAnsi" w:cs="Times New Roman"/>
          <w:i/>
          <w:iCs/>
          <w:color w:val="auto"/>
        </w:rPr>
        <w:t xml:space="preserve">1.Od poplatku podľa písmena c) tejto položky je oslobodené predĺženie platnosti preukazu osobitného označenia vozidla pre ťažko zdravotne alebo ťažko pohybovo postihnutú osobu odkázanú na individuálnu prepravu. </w:t>
      </w:r>
    </w:p>
    <w:p w:rsidR="00A40343" w:rsidRPr="00E0495F" w:rsidRDefault="00A40343" w:rsidP="00E0495F">
      <w:pPr>
        <w:pStyle w:val="Default"/>
        <w:jc w:val="both"/>
        <w:rPr>
          <w:rFonts w:ascii="Times New Roman" w:hAnsi="Times New Roman" w:cs="Times New Roman"/>
          <w:color w:val="auto"/>
        </w:rPr>
      </w:pPr>
      <w:r w:rsidRPr="00E0495F">
        <w:rPr>
          <w:rFonts w:ascii="Times New Roman" w:hAnsi="Times New Roman" w:cs="Times New Roman"/>
          <w:i/>
          <w:iCs/>
          <w:color w:val="auto"/>
        </w:rPr>
        <w:t xml:space="preserve">2. Od poplatku podľa písmena a), b) a d) tejto položky sú oslobodené osoby, ktorým sa vydáva preukaz (osvedčenie) ako náhrada pri zmene nezavinenej občanom, alebo ak bola v preukaze </w:t>
      </w:r>
      <w:r w:rsidRPr="00E0495F">
        <w:rPr>
          <w:rFonts w:ascii="Times New Roman" w:hAnsi="Times New Roman" w:cs="Times New Roman"/>
          <w:i/>
          <w:iCs/>
          <w:color w:val="auto"/>
        </w:rPr>
        <w:lastRenderedPageBreak/>
        <w:t xml:space="preserve">(osvedčení) zistená chyba zapríčinená výrobcom preukazu (osvedčenia) alebo chyba zapríčinená orgánom, ktorý preukaz (osvedčenie) vydal. </w:t>
      </w:r>
    </w:p>
    <w:p w:rsidR="00F4600B" w:rsidRDefault="00F4600B" w:rsidP="00E0495F">
      <w:pPr>
        <w:pStyle w:val="Default"/>
        <w:jc w:val="both"/>
        <w:rPr>
          <w:b/>
          <w:color w:val="auto"/>
          <w:sz w:val="28"/>
          <w:szCs w:val="28"/>
        </w:rPr>
      </w:pPr>
    </w:p>
    <w:p w:rsidR="00A40343" w:rsidRPr="00A40343" w:rsidRDefault="00A40343" w:rsidP="00A40343">
      <w:pPr>
        <w:pStyle w:val="Default"/>
        <w:rPr>
          <w:b/>
          <w:color w:val="auto"/>
          <w:sz w:val="28"/>
          <w:szCs w:val="28"/>
        </w:rPr>
      </w:pPr>
      <w:r w:rsidRPr="00A40343">
        <w:rPr>
          <w:b/>
          <w:color w:val="auto"/>
          <w:sz w:val="28"/>
          <w:szCs w:val="28"/>
        </w:rPr>
        <w:t xml:space="preserve">Položka 8 </w:t>
      </w:r>
    </w:p>
    <w:p w:rsidR="00A40343" w:rsidRPr="00A40343" w:rsidRDefault="00A40343" w:rsidP="00A40343">
      <w:pPr>
        <w:pStyle w:val="Default"/>
        <w:rPr>
          <w:color w:val="auto"/>
          <w:sz w:val="28"/>
          <w:szCs w:val="28"/>
        </w:rPr>
      </w:pPr>
      <w:r w:rsidRPr="00A40343">
        <w:rPr>
          <w:color w:val="auto"/>
          <w:sz w:val="28"/>
          <w:szCs w:val="28"/>
        </w:rPr>
        <w:t xml:space="preserve">Vydanie potvrdenia alebo písomného oznámenia o pobyte osoby alebo vydanie písomného oznámenia o držiteľovi vozidla a jeho pobyte (sídle) .............. 5 eur </w:t>
      </w:r>
    </w:p>
    <w:p w:rsidR="00A40343" w:rsidRDefault="00A40343" w:rsidP="00E0495F">
      <w:pPr>
        <w:pStyle w:val="Default"/>
        <w:jc w:val="both"/>
        <w:rPr>
          <w:color w:val="auto"/>
          <w:sz w:val="22"/>
          <w:szCs w:val="22"/>
        </w:rPr>
      </w:pPr>
      <w:r>
        <w:rPr>
          <w:b/>
          <w:bCs/>
          <w:i/>
          <w:iCs/>
          <w:color w:val="auto"/>
          <w:sz w:val="22"/>
          <w:szCs w:val="22"/>
        </w:rPr>
        <w:t xml:space="preserve">Oslobodenie </w:t>
      </w:r>
    </w:p>
    <w:p w:rsidR="001C358C" w:rsidRDefault="00A40343" w:rsidP="00E0495F">
      <w:pPr>
        <w:pStyle w:val="Default"/>
        <w:jc w:val="both"/>
        <w:rPr>
          <w:color w:val="auto"/>
          <w:sz w:val="22"/>
          <w:szCs w:val="22"/>
        </w:rPr>
      </w:pPr>
      <w:r>
        <w:rPr>
          <w:i/>
          <w:iCs/>
          <w:color w:val="auto"/>
          <w:sz w:val="22"/>
          <w:szCs w:val="22"/>
        </w:rPr>
        <w:t>Od poplatku za vydanie písomného oznámenia o pobyte osoby sú oslobodené pošty (inkasné strediská), zariadenia sociálnych služieb, právnické osoby a fyzické osoby, ktoré vykonávajú sociálnu prevenciu alebo poskytujú sociálne poradenstvo alebo sociálne služby za podmienok ustanovených</w:t>
      </w:r>
      <w:r w:rsidR="00E0495F">
        <w:rPr>
          <w:i/>
          <w:iCs/>
          <w:color w:val="auto"/>
          <w:sz w:val="22"/>
          <w:szCs w:val="22"/>
        </w:rPr>
        <w:t xml:space="preserve"> </w:t>
      </w:r>
      <w:r w:rsidR="00F4600B">
        <w:rPr>
          <w:i/>
          <w:iCs/>
          <w:color w:val="auto"/>
          <w:sz w:val="22"/>
          <w:szCs w:val="22"/>
        </w:rPr>
        <w:t>o</w:t>
      </w:r>
      <w:r>
        <w:rPr>
          <w:i/>
          <w:iCs/>
          <w:color w:val="auto"/>
          <w:sz w:val="22"/>
          <w:szCs w:val="22"/>
        </w:rPr>
        <w:t>sobitným zákonom</w:t>
      </w:r>
      <w:r w:rsidR="00F4600B">
        <w:rPr>
          <w:i/>
          <w:iCs/>
          <w:color w:val="auto"/>
          <w:sz w:val="22"/>
          <w:szCs w:val="22"/>
        </w:rPr>
        <w:t xml:space="preserve"> </w:t>
      </w:r>
      <w:r>
        <w:rPr>
          <w:i/>
          <w:iCs/>
          <w:color w:val="auto"/>
          <w:sz w:val="22"/>
          <w:szCs w:val="22"/>
        </w:rPr>
        <w:t xml:space="preserve"> </w:t>
      </w:r>
      <w:r w:rsidR="001C358C">
        <w:rPr>
          <w:i/>
          <w:iCs/>
          <w:color w:val="auto"/>
          <w:sz w:val="22"/>
          <w:szCs w:val="22"/>
        </w:rPr>
        <w:t xml:space="preserve">nevykonávajú sociálnu prevenciu na účely dosiahnutia zisku vo vzťahu k príjemcovi bez úhrady vynaložených nákladov. </w:t>
      </w:r>
    </w:p>
    <w:p w:rsidR="00E0495F" w:rsidRDefault="00E0495F" w:rsidP="001C358C">
      <w:pPr>
        <w:pStyle w:val="Default"/>
        <w:rPr>
          <w:b/>
          <w:color w:val="auto"/>
          <w:sz w:val="28"/>
          <w:szCs w:val="28"/>
        </w:rPr>
      </w:pPr>
    </w:p>
    <w:p w:rsidR="001C358C" w:rsidRPr="00F4600B" w:rsidRDefault="001C358C" w:rsidP="001C358C">
      <w:pPr>
        <w:pStyle w:val="Default"/>
        <w:rPr>
          <w:b/>
          <w:color w:val="auto"/>
          <w:sz w:val="28"/>
          <w:szCs w:val="28"/>
        </w:rPr>
      </w:pPr>
      <w:r w:rsidRPr="00F4600B">
        <w:rPr>
          <w:b/>
          <w:color w:val="auto"/>
          <w:sz w:val="28"/>
          <w:szCs w:val="28"/>
        </w:rPr>
        <w:t xml:space="preserve">Položka 9 </w:t>
      </w:r>
    </w:p>
    <w:p w:rsidR="001C358C" w:rsidRPr="00F4600B" w:rsidRDefault="001C358C" w:rsidP="001C358C">
      <w:pPr>
        <w:pStyle w:val="Default"/>
        <w:rPr>
          <w:color w:val="auto"/>
          <w:sz w:val="28"/>
          <w:szCs w:val="28"/>
        </w:rPr>
      </w:pPr>
      <w:r w:rsidRPr="00F4600B">
        <w:rPr>
          <w:color w:val="auto"/>
          <w:sz w:val="28"/>
          <w:szCs w:val="28"/>
        </w:rPr>
        <w:t xml:space="preserve">Miestne zisťovanie, ak je nariadené podľa osobitných </w:t>
      </w:r>
    </w:p>
    <w:p w:rsidR="001C358C" w:rsidRPr="00F4600B" w:rsidRDefault="001C358C" w:rsidP="001C358C">
      <w:pPr>
        <w:pStyle w:val="Default"/>
        <w:rPr>
          <w:color w:val="auto"/>
          <w:sz w:val="28"/>
          <w:szCs w:val="28"/>
        </w:rPr>
      </w:pPr>
      <w:r w:rsidRPr="00F4600B">
        <w:rPr>
          <w:color w:val="auto"/>
          <w:sz w:val="28"/>
          <w:szCs w:val="28"/>
        </w:rPr>
        <w:t xml:space="preserve">predpisov alebo sa koná z podnetu účastníka konania ...................... 16,50 eura </w:t>
      </w:r>
    </w:p>
    <w:p w:rsidR="001C358C" w:rsidRDefault="001C358C" w:rsidP="00E0495F">
      <w:pPr>
        <w:pStyle w:val="Default"/>
        <w:jc w:val="both"/>
        <w:rPr>
          <w:color w:val="auto"/>
          <w:sz w:val="22"/>
          <w:szCs w:val="22"/>
        </w:rPr>
      </w:pPr>
      <w:r>
        <w:rPr>
          <w:b/>
          <w:bCs/>
          <w:i/>
          <w:iCs/>
          <w:color w:val="auto"/>
          <w:sz w:val="22"/>
          <w:szCs w:val="22"/>
        </w:rPr>
        <w:t xml:space="preserve">Poznámky </w:t>
      </w:r>
    </w:p>
    <w:p w:rsidR="001C358C" w:rsidRPr="00E0495F" w:rsidRDefault="001C358C" w:rsidP="00E0495F">
      <w:pPr>
        <w:pStyle w:val="Default"/>
        <w:jc w:val="both"/>
        <w:rPr>
          <w:rFonts w:asciiTheme="minorHAnsi" w:hAnsiTheme="minorHAnsi"/>
          <w:color w:val="auto"/>
        </w:rPr>
      </w:pPr>
      <w:r w:rsidRPr="00E0495F">
        <w:rPr>
          <w:rFonts w:asciiTheme="minorHAnsi" w:hAnsiTheme="minorHAnsi"/>
          <w:i/>
          <w:iCs/>
          <w:color w:val="auto"/>
        </w:rPr>
        <w:t xml:space="preserve">1. Poplatok podľa tejto položky sa nevyberie pri miestnom zisťovaní vo všeobecnom záujme, napr. pri živelných pohromách a nehodách alebo pri miestnom zisťovaní podľa zákona Slovenskej národnej rady č. 511/1992 Zb. o správe daní a poplatkov a o zmenách v sústave územných finančných orgánov v znení neskorších predpisov. </w:t>
      </w:r>
    </w:p>
    <w:p w:rsidR="001C358C" w:rsidRPr="00E0495F" w:rsidRDefault="001C358C" w:rsidP="00E0495F">
      <w:pPr>
        <w:pStyle w:val="Default"/>
        <w:jc w:val="both"/>
        <w:rPr>
          <w:rFonts w:asciiTheme="minorHAnsi" w:hAnsiTheme="minorHAnsi" w:cs="Times New Roman"/>
          <w:color w:val="auto"/>
        </w:rPr>
      </w:pPr>
      <w:r w:rsidRPr="00E0495F">
        <w:rPr>
          <w:rFonts w:asciiTheme="minorHAnsi" w:hAnsiTheme="minorHAnsi" w:cs="Times New Roman"/>
          <w:i/>
          <w:iCs/>
          <w:color w:val="auto"/>
        </w:rPr>
        <w:t xml:space="preserve">2. Poplatok podľa tejto položky sa nevyberie, ak sa miestne zisťovanie vykonáva na účely vydania rozhodnutia spoplatňovaného podľa položiek 59 až 62a, 160 a 161. </w:t>
      </w:r>
    </w:p>
    <w:p w:rsidR="001C358C" w:rsidRPr="00E0495F" w:rsidRDefault="001C358C" w:rsidP="00E0495F">
      <w:pPr>
        <w:pStyle w:val="Default"/>
        <w:jc w:val="both"/>
        <w:rPr>
          <w:rFonts w:asciiTheme="minorHAnsi" w:hAnsiTheme="minorHAnsi"/>
          <w:color w:val="auto"/>
        </w:rPr>
      </w:pPr>
      <w:r w:rsidRPr="00E0495F">
        <w:rPr>
          <w:rFonts w:asciiTheme="minorHAnsi" w:hAnsiTheme="minorHAnsi"/>
          <w:i/>
          <w:iCs/>
          <w:color w:val="auto"/>
        </w:rPr>
        <w:t xml:space="preserve">3. Za miestne zisťovanie z podnetu účastníka konania sa považuje aj zisťovanie, ktoré vykonal správny orgán na dožiadanie iného správneho orgánu vybavujúceho podanie účastníka konania. </w:t>
      </w:r>
    </w:p>
    <w:p w:rsidR="001C358C" w:rsidRPr="00E0495F" w:rsidRDefault="001C358C" w:rsidP="00E0495F">
      <w:pPr>
        <w:pStyle w:val="Default"/>
        <w:jc w:val="both"/>
        <w:rPr>
          <w:rFonts w:asciiTheme="minorHAnsi" w:hAnsiTheme="minorHAnsi"/>
          <w:color w:val="auto"/>
        </w:rPr>
      </w:pPr>
      <w:r w:rsidRPr="00E0495F">
        <w:rPr>
          <w:rFonts w:asciiTheme="minorHAnsi" w:hAnsiTheme="minorHAnsi"/>
          <w:b/>
          <w:bCs/>
          <w:i/>
          <w:iCs/>
          <w:color w:val="auto"/>
        </w:rPr>
        <w:t xml:space="preserve">(pozn. autora: ide o zákonné znenie no zákon č.511/1992 Zb. bol zrušený a nahradený zákonom č. 563/2009 Z. z. o správe daní (daňový poriadok) a o zmene a doplnení niektorých zákonov ) </w:t>
      </w:r>
    </w:p>
    <w:p w:rsidR="00E0495F" w:rsidRDefault="00E0495F" w:rsidP="001C358C">
      <w:pPr>
        <w:pStyle w:val="Default"/>
        <w:rPr>
          <w:b/>
          <w:color w:val="auto"/>
          <w:sz w:val="28"/>
          <w:szCs w:val="28"/>
        </w:rPr>
      </w:pPr>
    </w:p>
    <w:p w:rsidR="001C358C" w:rsidRPr="00F4600B" w:rsidRDefault="001C358C" w:rsidP="001C358C">
      <w:pPr>
        <w:pStyle w:val="Default"/>
        <w:rPr>
          <w:b/>
          <w:color w:val="auto"/>
          <w:sz w:val="28"/>
          <w:szCs w:val="28"/>
        </w:rPr>
      </w:pPr>
      <w:r w:rsidRPr="00F4600B">
        <w:rPr>
          <w:b/>
          <w:color w:val="auto"/>
          <w:sz w:val="28"/>
          <w:szCs w:val="28"/>
        </w:rPr>
        <w:t xml:space="preserve">Položka 15 </w:t>
      </w:r>
    </w:p>
    <w:p w:rsidR="001C358C" w:rsidRPr="00F4600B" w:rsidRDefault="001C358C" w:rsidP="001C358C">
      <w:pPr>
        <w:pStyle w:val="Default"/>
        <w:rPr>
          <w:color w:val="auto"/>
          <w:sz w:val="28"/>
          <w:szCs w:val="28"/>
        </w:rPr>
      </w:pPr>
      <w:r w:rsidRPr="00F4600B">
        <w:rPr>
          <w:color w:val="auto"/>
          <w:sz w:val="28"/>
          <w:szCs w:val="28"/>
        </w:rPr>
        <w:t xml:space="preserve">Žiadosť o súhlas s užívaním bytu alebo jeho časti na iné </w:t>
      </w:r>
    </w:p>
    <w:p w:rsidR="00F4600B" w:rsidRDefault="001C358C" w:rsidP="001C358C">
      <w:pPr>
        <w:pStyle w:val="Default"/>
        <w:rPr>
          <w:color w:val="auto"/>
          <w:sz w:val="28"/>
          <w:szCs w:val="28"/>
        </w:rPr>
      </w:pPr>
      <w:r w:rsidRPr="00F4600B">
        <w:rPr>
          <w:color w:val="auto"/>
          <w:sz w:val="28"/>
          <w:szCs w:val="28"/>
        </w:rPr>
        <w:t xml:space="preserve">účely ako na bývanie </w:t>
      </w:r>
    </w:p>
    <w:p w:rsidR="001C358C" w:rsidRPr="00F4600B" w:rsidRDefault="001C358C" w:rsidP="001C358C">
      <w:pPr>
        <w:pStyle w:val="Default"/>
        <w:rPr>
          <w:color w:val="auto"/>
          <w:sz w:val="28"/>
          <w:szCs w:val="28"/>
        </w:rPr>
      </w:pPr>
      <w:r w:rsidRPr="00F4600B">
        <w:rPr>
          <w:color w:val="auto"/>
          <w:sz w:val="28"/>
          <w:szCs w:val="28"/>
        </w:rPr>
        <w:t xml:space="preserve">1. fyzická osoba .................................................................................... 9,50 eura </w:t>
      </w:r>
    </w:p>
    <w:p w:rsidR="001C358C" w:rsidRPr="00F4600B" w:rsidRDefault="001C358C" w:rsidP="001C358C">
      <w:pPr>
        <w:pStyle w:val="Default"/>
        <w:rPr>
          <w:color w:val="auto"/>
          <w:sz w:val="28"/>
          <w:szCs w:val="28"/>
        </w:rPr>
      </w:pPr>
      <w:r w:rsidRPr="00F4600B">
        <w:rPr>
          <w:color w:val="auto"/>
          <w:sz w:val="28"/>
          <w:szCs w:val="28"/>
        </w:rPr>
        <w:t xml:space="preserve">2. právnická osoba ............................................................................ 165,50 eura </w:t>
      </w:r>
    </w:p>
    <w:p w:rsidR="001C358C" w:rsidRPr="00E0495F" w:rsidRDefault="001C358C" w:rsidP="001C358C">
      <w:pPr>
        <w:pStyle w:val="Default"/>
        <w:rPr>
          <w:rFonts w:asciiTheme="minorHAnsi" w:hAnsiTheme="minorHAnsi"/>
          <w:color w:val="auto"/>
        </w:rPr>
      </w:pPr>
      <w:r w:rsidRPr="00E0495F">
        <w:rPr>
          <w:rFonts w:asciiTheme="minorHAnsi" w:hAnsiTheme="minorHAnsi"/>
          <w:b/>
          <w:bCs/>
          <w:i/>
          <w:iCs/>
          <w:color w:val="auto"/>
        </w:rPr>
        <w:t xml:space="preserve">Oslobodenie </w:t>
      </w:r>
    </w:p>
    <w:p w:rsidR="001C358C" w:rsidRPr="00E0495F" w:rsidRDefault="001C358C" w:rsidP="00E0495F">
      <w:pPr>
        <w:pStyle w:val="Default"/>
        <w:jc w:val="both"/>
        <w:rPr>
          <w:rFonts w:asciiTheme="minorHAnsi" w:hAnsiTheme="minorHAnsi" w:cs="Times New Roman"/>
          <w:color w:val="auto"/>
        </w:rPr>
      </w:pPr>
      <w:r w:rsidRPr="00E0495F">
        <w:rPr>
          <w:rFonts w:asciiTheme="minorHAnsi" w:hAnsiTheme="minorHAnsi" w:cs="Times New Roman"/>
          <w:i/>
          <w:iCs/>
          <w:color w:val="auto"/>
        </w:rPr>
        <w:t xml:space="preserve">Od poplatku podľa tejto položky sú oslobodené zariadenia sociálnych služieb, právnické osoby a fyzické osoby, ktoré vykonávajú sociálnu prevenciu alebo poskytujú sociálne poradenstvo alebo sociálne služby za podmienok ustanovených osobitným zákonom a nevykonávajú sociálnu prevenciu na účely dosiahnutia zisku, osvetové strediská, hvezdárne, planetáriá, knižnice, múzeá, galérie a štátne divadlá. </w:t>
      </w:r>
    </w:p>
    <w:p w:rsidR="00E0495F" w:rsidRDefault="00E0495F" w:rsidP="00E0495F">
      <w:pPr>
        <w:pStyle w:val="Default"/>
        <w:jc w:val="center"/>
        <w:rPr>
          <w:b/>
          <w:i/>
          <w:color w:val="auto"/>
          <w:sz w:val="36"/>
          <w:szCs w:val="36"/>
        </w:rPr>
      </w:pPr>
    </w:p>
    <w:p w:rsidR="00E0495F" w:rsidRDefault="00E0495F" w:rsidP="00E0495F">
      <w:pPr>
        <w:pStyle w:val="Default"/>
        <w:jc w:val="center"/>
        <w:rPr>
          <w:b/>
          <w:i/>
          <w:color w:val="auto"/>
          <w:sz w:val="36"/>
          <w:szCs w:val="36"/>
        </w:rPr>
      </w:pPr>
    </w:p>
    <w:p w:rsidR="00E0495F" w:rsidRDefault="00E0495F" w:rsidP="00E0495F">
      <w:pPr>
        <w:pStyle w:val="Default"/>
        <w:jc w:val="center"/>
        <w:rPr>
          <w:b/>
          <w:i/>
          <w:color w:val="auto"/>
          <w:sz w:val="36"/>
          <w:szCs w:val="36"/>
        </w:rPr>
      </w:pPr>
    </w:p>
    <w:p w:rsidR="00F4600B" w:rsidRPr="00E0495F" w:rsidRDefault="001C358C" w:rsidP="00E0495F">
      <w:pPr>
        <w:pStyle w:val="Default"/>
        <w:jc w:val="center"/>
        <w:rPr>
          <w:b/>
          <w:i/>
          <w:color w:val="0070C0"/>
          <w:sz w:val="36"/>
          <w:szCs w:val="36"/>
        </w:rPr>
      </w:pPr>
      <w:r w:rsidRPr="00E0495F">
        <w:rPr>
          <w:b/>
          <w:i/>
          <w:color w:val="0070C0"/>
          <w:sz w:val="36"/>
          <w:szCs w:val="36"/>
        </w:rPr>
        <w:lastRenderedPageBreak/>
        <w:t>II. ČASŤ - VNÚTORNÁ SPRÁVA</w:t>
      </w:r>
    </w:p>
    <w:p w:rsidR="00F4600B" w:rsidRPr="00F4600B" w:rsidRDefault="00F4600B" w:rsidP="00F4600B">
      <w:pPr>
        <w:pStyle w:val="Default"/>
        <w:rPr>
          <w:b/>
          <w:color w:val="auto"/>
          <w:sz w:val="28"/>
          <w:szCs w:val="28"/>
        </w:rPr>
      </w:pPr>
      <w:r w:rsidRPr="00F4600B">
        <w:rPr>
          <w:b/>
          <w:color w:val="auto"/>
          <w:sz w:val="28"/>
          <w:szCs w:val="28"/>
        </w:rPr>
        <w:t xml:space="preserve">Položka 16 </w:t>
      </w:r>
    </w:p>
    <w:p w:rsidR="00F4600B" w:rsidRPr="00F4600B" w:rsidRDefault="00F4600B" w:rsidP="00F4600B">
      <w:pPr>
        <w:pStyle w:val="Default"/>
        <w:rPr>
          <w:color w:val="FF0000"/>
          <w:sz w:val="28"/>
          <w:szCs w:val="28"/>
        </w:rPr>
      </w:pPr>
      <w:r w:rsidRPr="00F4600B">
        <w:rPr>
          <w:color w:val="auto"/>
          <w:sz w:val="28"/>
          <w:szCs w:val="28"/>
        </w:rPr>
        <w:t xml:space="preserve">Nahliadnutie do matrík, za každý zväzok matrík .................................... </w:t>
      </w:r>
      <w:r w:rsidRPr="00F4600B">
        <w:rPr>
          <w:color w:val="FF0000"/>
          <w:sz w:val="28"/>
          <w:szCs w:val="28"/>
        </w:rPr>
        <w:t xml:space="preserve">2 eura </w:t>
      </w:r>
    </w:p>
    <w:p w:rsidR="00E0495F" w:rsidRDefault="00E0495F" w:rsidP="00F4600B">
      <w:pPr>
        <w:pStyle w:val="Default"/>
        <w:rPr>
          <w:b/>
          <w:color w:val="auto"/>
          <w:sz w:val="28"/>
          <w:szCs w:val="28"/>
        </w:rPr>
      </w:pPr>
    </w:p>
    <w:p w:rsidR="00F4600B" w:rsidRPr="00F4600B" w:rsidRDefault="00F4600B" w:rsidP="00F4600B">
      <w:pPr>
        <w:pStyle w:val="Default"/>
        <w:rPr>
          <w:b/>
          <w:color w:val="auto"/>
          <w:sz w:val="28"/>
          <w:szCs w:val="28"/>
        </w:rPr>
      </w:pPr>
      <w:r w:rsidRPr="00F4600B">
        <w:rPr>
          <w:b/>
          <w:color w:val="auto"/>
          <w:sz w:val="28"/>
          <w:szCs w:val="28"/>
        </w:rPr>
        <w:t xml:space="preserve">Položka 17 </w:t>
      </w:r>
    </w:p>
    <w:p w:rsidR="00F4600B" w:rsidRPr="00F4600B" w:rsidRDefault="00F4600B" w:rsidP="00F4600B">
      <w:pPr>
        <w:pStyle w:val="Default"/>
        <w:rPr>
          <w:color w:val="FF0000"/>
          <w:sz w:val="28"/>
          <w:szCs w:val="28"/>
        </w:rPr>
      </w:pPr>
      <w:r w:rsidRPr="00F4600B">
        <w:rPr>
          <w:color w:val="FF0000"/>
          <w:sz w:val="28"/>
          <w:szCs w:val="28"/>
        </w:rPr>
        <w:t>b)</w:t>
      </w:r>
      <w:r w:rsidR="006647F4">
        <w:rPr>
          <w:color w:val="FF0000"/>
          <w:sz w:val="28"/>
          <w:szCs w:val="28"/>
        </w:rPr>
        <w:t xml:space="preserve"> </w:t>
      </w:r>
      <w:r w:rsidRPr="00F4600B">
        <w:rPr>
          <w:color w:val="FF0000"/>
          <w:sz w:val="28"/>
          <w:szCs w:val="28"/>
        </w:rPr>
        <w:t xml:space="preserve">Príprava podkladov k uzavretiu manželstva pred orgánom registrovanej cirkvi </w:t>
      </w:r>
    </w:p>
    <w:p w:rsidR="00F4600B" w:rsidRPr="00F4600B" w:rsidRDefault="00F4600B" w:rsidP="00F4600B">
      <w:pPr>
        <w:pStyle w:val="Default"/>
        <w:rPr>
          <w:color w:val="FF0000"/>
          <w:sz w:val="28"/>
          <w:szCs w:val="28"/>
        </w:rPr>
      </w:pPr>
      <w:r w:rsidRPr="00F4600B">
        <w:rPr>
          <w:color w:val="FF0000"/>
          <w:sz w:val="28"/>
          <w:szCs w:val="28"/>
        </w:rPr>
        <w:t xml:space="preserve">alebo náboženskej spoločnosti ............................................................... 10 eur </w:t>
      </w:r>
    </w:p>
    <w:p w:rsidR="00E0495F" w:rsidRDefault="00E0495F" w:rsidP="00F4600B">
      <w:pPr>
        <w:pStyle w:val="Default"/>
        <w:rPr>
          <w:b/>
          <w:color w:val="auto"/>
          <w:sz w:val="28"/>
          <w:szCs w:val="28"/>
        </w:rPr>
      </w:pPr>
    </w:p>
    <w:p w:rsidR="00F4600B" w:rsidRPr="00F4600B" w:rsidRDefault="00F4600B" w:rsidP="00F4600B">
      <w:pPr>
        <w:pStyle w:val="Default"/>
        <w:rPr>
          <w:b/>
          <w:color w:val="auto"/>
          <w:sz w:val="28"/>
          <w:szCs w:val="28"/>
        </w:rPr>
      </w:pPr>
      <w:r w:rsidRPr="00F4600B">
        <w:rPr>
          <w:b/>
          <w:color w:val="auto"/>
          <w:sz w:val="28"/>
          <w:szCs w:val="28"/>
        </w:rPr>
        <w:t xml:space="preserve">Položka 18 </w:t>
      </w:r>
    </w:p>
    <w:p w:rsidR="00F4600B" w:rsidRPr="00F4600B" w:rsidRDefault="00F4600B" w:rsidP="00F4600B">
      <w:pPr>
        <w:pStyle w:val="Default"/>
        <w:rPr>
          <w:color w:val="auto"/>
          <w:sz w:val="28"/>
          <w:szCs w:val="28"/>
        </w:rPr>
      </w:pPr>
      <w:r w:rsidRPr="00F4600B">
        <w:rPr>
          <w:color w:val="auto"/>
          <w:sz w:val="28"/>
          <w:szCs w:val="28"/>
        </w:rPr>
        <w:t xml:space="preserve">a) Povolenie uzavrieť manželstvo pred iným než príslušným matričným úradom </w:t>
      </w:r>
    </w:p>
    <w:p w:rsidR="00F4600B" w:rsidRPr="00F4600B" w:rsidRDefault="00F4600B" w:rsidP="00F4600B">
      <w:pPr>
        <w:pStyle w:val="Default"/>
        <w:rPr>
          <w:color w:val="FF0000"/>
          <w:sz w:val="28"/>
          <w:szCs w:val="28"/>
        </w:rPr>
      </w:pPr>
      <w:r w:rsidRPr="00F4600B">
        <w:rPr>
          <w:color w:val="auto"/>
          <w:sz w:val="28"/>
          <w:szCs w:val="28"/>
        </w:rPr>
        <w:t xml:space="preserve">medzi štátnymi občanmi Slovenskej </w:t>
      </w:r>
      <w:r>
        <w:rPr>
          <w:color w:val="auto"/>
          <w:sz w:val="28"/>
          <w:szCs w:val="28"/>
        </w:rPr>
        <w:t>r</w:t>
      </w:r>
      <w:r w:rsidRPr="00F4600B">
        <w:rPr>
          <w:color w:val="auto"/>
          <w:sz w:val="28"/>
          <w:szCs w:val="28"/>
        </w:rPr>
        <w:t xml:space="preserve">epubliky......................................... </w:t>
      </w:r>
      <w:r w:rsidRPr="00F4600B">
        <w:rPr>
          <w:color w:val="FF0000"/>
          <w:sz w:val="28"/>
          <w:szCs w:val="28"/>
        </w:rPr>
        <w:t xml:space="preserve">20 eur </w:t>
      </w:r>
    </w:p>
    <w:p w:rsidR="00F4600B" w:rsidRPr="00F4600B" w:rsidRDefault="00F4600B" w:rsidP="00F4600B">
      <w:pPr>
        <w:pStyle w:val="Default"/>
        <w:rPr>
          <w:color w:val="auto"/>
          <w:sz w:val="28"/>
          <w:szCs w:val="28"/>
        </w:rPr>
      </w:pPr>
      <w:r w:rsidRPr="00F4600B">
        <w:rPr>
          <w:color w:val="auto"/>
          <w:sz w:val="28"/>
          <w:szCs w:val="28"/>
        </w:rPr>
        <w:t xml:space="preserve">b) Uzavretie manželstva pred iným než príslušným matričným úradom </w:t>
      </w:r>
    </w:p>
    <w:p w:rsidR="00F4600B" w:rsidRPr="00F4600B" w:rsidRDefault="00F4600B" w:rsidP="00F4600B">
      <w:pPr>
        <w:pStyle w:val="Default"/>
        <w:rPr>
          <w:color w:val="FF0000"/>
          <w:sz w:val="28"/>
          <w:szCs w:val="28"/>
        </w:rPr>
      </w:pPr>
      <w:r w:rsidRPr="00F4600B">
        <w:rPr>
          <w:color w:val="auto"/>
          <w:sz w:val="28"/>
          <w:szCs w:val="28"/>
        </w:rPr>
        <w:t xml:space="preserve">medzi štátnymi občanmi Slovenskej republiky......................................... </w:t>
      </w:r>
      <w:r w:rsidRPr="00F4600B">
        <w:rPr>
          <w:color w:val="FF0000"/>
          <w:sz w:val="28"/>
          <w:szCs w:val="28"/>
        </w:rPr>
        <w:t xml:space="preserve">20 eur </w:t>
      </w:r>
    </w:p>
    <w:p w:rsidR="00F4600B" w:rsidRPr="00F4600B" w:rsidRDefault="00F4600B" w:rsidP="00F4600B">
      <w:pPr>
        <w:pStyle w:val="Default"/>
        <w:rPr>
          <w:color w:val="auto"/>
          <w:sz w:val="28"/>
          <w:szCs w:val="28"/>
        </w:rPr>
      </w:pPr>
      <w:r w:rsidRPr="00F4600B">
        <w:rPr>
          <w:color w:val="auto"/>
          <w:sz w:val="28"/>
          <w:szCs w:val="28"/>
        </w:rPr>
        <w:t xml:space="preserve">c) Povolenie uzavrieť manželstvo mimo určenej doby............................. </w:t>
      </w:r>
      <w:r w:rsidRPr="00F4600B">
        <w:rPr>
          <w:color w:val="FF0000"/>
          <w:sz w:val="28"/>
          <w:szCs w:val="28"/>
        </w:rPr>
        <w:t xml:space="preserve">20 eur </w:t>
      </w:r>
    </w:p>
    <w:p w:rsidR="00F4600B" w:rsidRPr="00F4600B" w:rsidRDefault="00F4600B" w:rsidP="00F4600B">
      <w:pPr>
        <w:pStyle w:val="Default"/>
        <w:rPr>
          <w:color w:val="FF0000"/>
          <w:sz w:val="28"/>
          <w:szCs w:val="28"/>
        </w:rPr>
      </w:pPr>
      <w:r w:rsidRPr="00F4600B">
        <w:rPr>
          <w:color w:val="auto"/>
          <w:sz w:val="28"/>
          <w:szCs w:val="28"/>
        </w:rPr>
        <w:t xml:space="preserve">d) Povolenie uzavrieť manželstvo mimo úradne určenej miestnosti....... </w:t>
      </w:r>
      <w:r w:rsidRPr="00F4600B">
        <w:rPr>
          <w:color w:val="FF0000"/>
          <w:sz w:val="28"/>
          <w:szCs w:val="28"/>
        </w:rPr>
        <w:t xml:space="preserve">70 eur </w:t>
      </w:r>
    </w:p>
    <w:p w:rsidR="00F4600B" w:rsidRPr="00F4600B" w:rsidRDefault="00F4600B" w:rsidP="00F4600B">
      <w:pPr>
        <w:pStyle w:val="Default"/>
        <w:rPr>
          <w:color w:val="auto"/>
          <w:sz w:val="28"/>
          <w:szCs w:val="28"/>
        </w:rPr>
      </w:pPr>
      <w:r w:rsidRPr="00F4600B">
        <w:rPr>
          <w:color w:val="auto"/>
          <w:sz w:val="28"/>
          <w:szCs w:val="28"/>
        </w:rPr>
        <w:t xml:space="preserve">e) Povolenie uzavrieť manželstvo pred iným než príslušným matričným úradom </w:t>
      </w:r>
    </w:p>
    <w:p w:rsidR="00F4600B" w:rsidRPr="00F4600B" w:rsidRDefault="00F4600B" w:rsidP="00F4600B">
      <w:pPr>
        <w:pStyle w:val="Default"/>
        <w:rPr>
          <w:color w:val="auto"/>
          <w:sz w:val="28"/>
          <w:szCs w:val="28"/>
        </w:rPr>
      </w:pPr>
      <w:r w:rsidRPr="00F4600B">
        <w:rPr>
          <w:color w:val="auto"/>
          <w:sz w:val="28"/>
          <w:szCs w:val="28"/>
        </w:rPr>
        <w:t xml:space="preserve">medzi štátnym občanom Slovenskej republiky a cudzincom alebo </w:t>
      </w:r>
    </w:p>
    <w:p w:rsidR="00F4600B" w:rsidRPr="00F4600B" w:rsidRDefault="00F4600B" w:rsidP="00F4600B">
      <w:pPr>
        <w:pStyle w:val="Default"/>
        <w:rPr>
          <w:color w:val="FF0000"/>
          <w:sz w:val="28"/>
          <w:szCs w:val="28"/>
        </w:rPr>
      </w:pPr>
      <w:r w:rsidRPr="00F4600B">
        <w:rPr>
          <w:color w:val="auto"/>
          <w:sz w:val="28"/>
          <w:szCs w:val="28"/>
        </w:rPr>
        <w:t xml:space="preserve">medzi cudzincami .................................................................................... </w:t>
      </w:r>
      <w:r w:rsidRPr="00F4600B">
        <w:rPr>
          <w:color w:val="FF0000"/>
          <w:sz w:val="28"/>
          <w:szCs w:val="28"/>
        </w:rPr>
        <w:t xml:space="preserve">35 eur </w:t>
      </w:r>
    </w:p>
    <w:p w:rsidR="00F4600B" w:rsidRPr="00F4600B" w:rsidRDefault="00F4600B" w:rsidP="00F4600B">
      <w:pPr>
        <w:pStyle w:val="Default"/>
        <w:rPr>
          <w:color w:val="auto"/>
          <w:sz w:val="28"/>
          <w:szCs w:val="28"/>
        </w:rPr>
      </w:pPr>
      <w:r w:rsidRPr="00F4600B">
        <w:rPr>
          <w:color w:val="auto"/>
          <w:sz w:val="28"/>
          <w:szCs w:val="28"/>
        </w:rPr>
        <w:t xml:space="preserve">f) Uzavretie manželstva medzi štátnym občanom Slovenskej republiky a </w:t>
      </w:r>
    </w:p>
    <w:p w:rsidR="00F4600B" w:rsidRPr="00F4600B" w:rsidRDefault="00F4600B" w:rsidP="00F4600B">
      <w:pPr>
        <w:pStyle w:val="Default"/>
        <w:rPr>
          <w:color w:val="FF0000"/>
          <w:sz w:val="28"/>
          <w:szCs w:val="28"/>
        </w:rPr>
      </w:pPr>
      <w:r w:rsidRPr="00F4600B">
        <w:rPr>
          <w:color w:val="auto"/>
          <w:sz w:val="28"/>
          <w:szCs w:val="28"/>
        </w:rPr>
        <w:t xml:space="preserve">cudzincom ............................................................................................... </w:t>
      </w:r>
      <w:r w:rsidRPr="00F4600B">
        <w:rPr>
          <w:color w:val="FF0000"/>
          <w:sz w:val="28"/>
          <w:szCs w:val="28"/>
        </w:rPr>
        <w:t xml:space="preserve">70 eur </w:t>
      </w:r>
    </w:p>
    <w:p w:rsidR="00F4600B" w:rsidRPr="00F4600B" w:rsidRDefault="00F4600B" w:rsidP="00F4600B">
      <w:pPr>
        <w:pStyle w:val="Default"/>
        <w:rPr>
          <w:color w:val="FF0000"/>
          <w:sz w:val="28"/>
          <w:szCs w:val="28"/>
        </w:rPr>
      </w:pPr>
      <w:r w:rsidRPr="00F4600B">
        <w:rPr>
          <w:color w:val="auto"/>
          <w:sz w:val="28"/>
          <w:szCs w:val="28"/>
        </w:rPr>
        <w:t xml:space="preserve">g) Uzavretie manželstva medzi cudzincami ............................................ </w:t>
      </w:r>
      <w:r w:rsidRPr="00F4600B">
        <w:rPr>
          <w:color w:val="FF0000"/>
          <w:sz w:val="28"/>
          <w:szCs w:val="28"/>
        </w:rPr>
        <w:t xml:space="preserve">200 eur </w:t>
      </w:r>
    </w:p>
    <w:p w:rsidR="00F4600B" w:rsidRPr="00F4600B" w:rsidRDefault="00F4600B" w:rsidP="00F4600B">
      <w:pPr>
        <w:pStyle w:val="Default"/>
        <w:rPr>
          <w:color w:val="auto"/>
          <w:sz w:val="28"/>
          <w:szCs w:val="28"/>
        </w:rPr>
      </w:pPr>
      <w:r w:rsidRPr="00F4600B">
        <w:rPr>
          <w:color w:val="auto"/>
          <w:sz w:val="28"/>
          <w:szCs w:val="28"/>
        </w:rPr>
        <w:t xml:space="preserve">h) Uzavretie manželstva, ak ani jeden zo snúbencov nemá na území </w:t>
      </w:r>
    </w:p>
    <w:p w:rsidR="00F4600B" w:rsidRPr="00E0495F" w:rsidRDefault="00F4600B" w:rsidP="00E0495F">
      <w:pPr>
        <w:pStyle w:val="Default"/>
        <w:jc w:val="both"/>
        <w:rPr>
          <w:rFonts w:asciiTheme="minorHAnsi" w:hAnsiTheme="minorHAnsi" w:cs="Times New Roman"/>
          <w:color w:val="auto"/>
        </w:rPr>
      </w:pPr>
      <w:r w:rsidRPr="00F4600B">
        <w:rPr>
          <w:color w:val="auto"/>
          <w:sz w:val="28"/>
          <w:szCs w:val="28"/>
        </w:rPr>
        <w:t xml:space="preserve">Slovenskej republiky trvalý pobyt ........................................................... </w:t>
      </w:r>
      <w:r w:rsidRPr="00F4600B">
        <w:rPr>
          <w:color w:val="FF0000"/>
          <w:sz w:val="28"/>
          <w:szCs w:val="28"/>
        </w:rPr>
        <w:t xml:space="preserve">200 eur </w:t>
      </w:r>
      <w:r w:rsidRPr="00E0495F">
        <w:rPr>
          <w:rFonts w:asciiTheme="minorHAnsi" w:hAnsiTheme="minorHAnsi" w:cs="Times New Roman"/>
          <w:i/>
          <w:iCs/>
          <w:color w:val="auto"/>
        </w:rPr>
        <w:t xml:space="preserve">1. Od poplatku podľa tejto položky sú oslobodené osoby, ktorých život je priamo ohrozený, občania s ťažkým zdravotným postihnutím a držitelia preukazu občana s ťažkým zdravotným postihnutím. </w:t>
      </w:r>
    </w:p>
    <w:p w:rsidR="00F4600B" w:rsidRPr="00E0495F" w:rsidRDefault="00F4600B" w:rsidP="00E0495F">
      <w:pPr>
        <w:pStyle w:val="Default"/>
        <w:jc w:val="both"/>
        <w:rPr>
          <w:rFonts w:asciiTheme="minorHAnsi" w:hAnsiTheme="minorHAnsi" w:cs="Times New Roman"/>
          <w:color w:val="auto"/>
        </w:rPr>
      </w:pPr>
      <w:r w:rsidRPr="00E0495F">
        <w:rPr>
          <w:rFonts w:asciiTheme="minorHAnsi" w:hAnsiTheme="minorHAnsi" w:cs="Times New Roman"/>
          <w:i/>
          <w:iCs/>
          <w:color w:val="auto"/>
        </w:rPr>
        <w:t xml:space="preserve">2. Od poplatku podľa písm. a) a b) tejto položky sú oslobodení snúbenci, ktorí uzavierajú manželstvo pred matričným úradom podľa miesta prechodného pobytu jedného z nich. </w:t>
      </w:r>
    </w:p>
    <w:p w:rsidR="00F4600B" w:rsidRPr="00E0495F" w:rsidRDefault="00F4600B" w:rsidP="00E0495F">
      <w:pPr>
        <w:pStyle w:val="Default"/>
        <w:jc w:val="both"/>
        <w:rPr>
          <w:rFonts w:asciiTheme="minorHAnsi" w:hAnsiTheme="minorHAnsi"/>
          <w:color w:val="auto"/>
        </w:rPr>
      </w:pPr>
      <w:r w:rsidRPr="00E0495F">
        <w:rPr>
          <w:rFonts w:asciiTheme="minorHAnsi" w:hAnsiTheme="minorHAnsi"/>
          <w:b/>
          <w:bCs/>
          <w:i/>
          <w:iCs/>
          <w:color w:val="auto"/>
        </w:rPr>
        <w:t xml:space="preserve">Poznámky </w:t>
      </w:r>
      <w:r w:rsidRPr="00E0495F">
        <w:rPr>
          <w:rFonts w:asciiTheme="minorHAnsi" w:hAnsiTheme="minorHAnsi"/>
          <w:i/>
          <w:iCs/>
          <w:color w:val="auto"/>
        </w:rPr>
        <w:t xml:space="preserve">1. Poplatok podľa tejto položky sa vyberie len od jedného zo snúbencov. 2. Poplatok podľa písmen f) až h) tejto položky vyberie matričný úrad, pred ktorým sa manželstvo v skutočnosti uzaviera a ktorý vykonáva zápis uzavretia manželstva do matriky. Ak sa manželstvo uzaviera pred orgánom registrovanej cirkvi alebo náboženskej spoločnosti, poplatok podľa písmen f) až h) tejto položky vyberie príslušný matričný úrad, ktorý pripravil podklady na uzavretie manželstva. </w:t>
      </w:r>
    </w:p>
    <w:p w:rsidR="00F4600B" w:rsidRPr="00E0495F" w:rsidRDefault="00F4600B" w:rsidP="00E0495F">
      <w:pPr>
        <w:pStyle w:val="Default"/>
        <w:jc w:val="both"/>
        <w:rPr>
          <w:rFonts w:asciiTheme="minorHAnsi" w:hAnsiTheme="minorHAnsi"/>
          <w:color w:val="auto"/>
        </w:rPr>
      </w:pPr>
      <w:r w:rsidRPr="00E0495F">
        <w:rPr>
          <w:rFonts w:asciiTheme="minorHAnsi" w:hAnsiTheme="minorHAnsi"/>
          <w:i/>
          <w:iCs/>
          <w:color w:val="auto"/>
        </w:rPr>
        <w:t xml:space="preserve">3. Ak sa vyberie poplatok podľa písmena h) tejto položky, poplatok podľa písmena f) alebo g) tejto položky sa nevyberie. 4. Poplatok podľa písmen a) a e) tejto položky vyberie matričný úrad, ktorý pripravil podklady na uzavretie manželstva (delegujúci matričný úrad). </w:t>
      </w:r>
    </w:p>
    <w:p w:rsidR="00F4600B" w:rsidRPr="00E0495F" w:rsidRDefault="00F4600B" w:rsidP="00E0495F">
      <w:pPr>
        <w:pStyle w:val="Default"/>
        <w:jc w:val="both"/>
        <w:rPr>
          <w:rFonts w:asciiTheme="minorHAnsi" w:hAnsiTheme="minorHAnsi"/>
          <w:color w:val="auto"/>
        </w:rPr>
      </w:pPr>
      <w:r w:rsidRPr="00E0495F">
        <w:rPr>
          <w:rFonts w:asciiTheme="minorHAnsi" w:hAnsiTheme="minorHAnsi"/>
          <w:i/>
          <w:iCs/>
          <w:color w:val="auto"/>
        </w:rPr>
        <w:t xml:space="preserve">5. Poplatok podľa písmen b) až d) tejto položky vyberie matričný úrad, pred ktorým sa manželstvo v skutočnosti uzaviera a ktorý vykonáva zápis uzavretia manželstva do matriky. </w:t>
      </w:r>
    </w:p>
    <w:p w:rsidR="00F4600B" w:rsidRPr="00E0495F" w:rsidRDefault="00F4600B" w:rsidP="00E0495F">
      <w:pPr>
        <w:pStyle w:val="Default"/>
        <w:jc w:val="both"/>
        <w:rPr>
          <w:rFonts w:asciiTheme="minorHAnsi" w:hAnsiTheme="minorHAnsi"/>
          <w:color w:val="FF0000"/>
        </w:rPr>
      </w:pPr>
    </w:p>
    <w:p w:rsidR="00F4600B" w:rsidRPr="003028E5" w:rsidRDefault="00F4600B" w:rsidP="00F4600B">
      <w:pPr>
        <w:pStyle w:val="Default"/>
        <w:rPr>
          <w:color w:val="FF0000"/>
          <w:sz w:val="22"/>
          <w:szCs w:val="22"/>
        </w:rPr>
      </w:pPr>
    </w:p>
    <w:p w:rsidR="00F4600B" w:rsidRDefault="00F4600B" w:rsidP="00F4600B">
      <w:pPr>
        <w:pStyle w:val="Default"/>
        <w:rPr>
          <w:rFonts w:asciiTheme="minorHAnsi" w:hAnsiTheme="minorHAnsi"/>
          <w:color w:val="FF0000"/>
          <w:sz w:val="28"/>
          <w:szCs w:val="28"/>
        </w:rPr>
      </w:pPr>
    </w:p>
    <w:p w:rsidR="00E0495F" w:rsidRDefault="00E0495F" w:rsidP="00F4600B">
      <w:pPr>
        <w:pStyle w:val="Default"/>
        <w:rPr>
          <w:rFonts w:asciiTheme="minorHAnsi" w:hAnsiTheme="minorHAnsi"/>
          <w:color w:val="FF0000"/>
          <w:sz w:val="28"/>
          <w:szCs w:val="28"/>
        </w:rPr>
      </w:pPr>
    </w:p>
    <w:p w:rsidR="001C358C" w:rsidRPr="00E0495F" w:rsidRDefault="001C358C" w:rsidP="003028E5">
      <w:pPr>
        <w:pStyle w:val="Default"/>
        <w:jc w:val="center"/>
        <w:rPr>
          <w:b/>
          <w:i/>
          <w:color w:val="0070C0"/>
          <w:sz w:val="36"/>
          <w:szCs w:val="36"/>
        </w:rPr>
      </w:pPr>
      <w:r w:rsidRPr="00E0495F">
        <w:rPr>
          <w:b/>
          <w:i/>
          <w:color w:val="0070C0"/>
          <w:sz w:val="36"/>
          <w:szCs w:val="36"/>
        </w:rPr>
        <w:lastRenderedPageBreak/>
        <w:t>III. ČASŤ – PÔDOHOSPODÁRSTVO</w:t>
      </w:r>
    </w:p>
    <w:p w:rsidR="001C358C" w:rsidRPr="003028E5" w:rsidRDefault="001C358C" w:rsidP="001C358C">
      <w:pPr>
        <w:pStyle w:val="Default"/>
        <w:rPr>
          <w:color w:val="auto"/>
          <w:sz w:val="28"/>
          <w:szCs w:val="28"/>
        </w:rPr>
      </w:pPr>
      <w:r w:rsidRPr="003028E5">
        <w:rPr>
          <w:b/>
          <w:bCs/>
          <w:color w:val="auto"/>
          <w:sz w:val="28"/>
          <w:szCs w:val="28"/>
        </w:rPr>
        <w:t xml:space="preserve">Položka 38 </w:t>
      </w:r>
    </w:p>
    <w:p w:rsidR="001C358C" w:rsidRPr="003028E5" w:rsidRDefault="001C358C" w:rsidP="001C358C">
      <w:pPr>
        <w:pStyle w:val="Default"/>
        <w:rPr>
          <w:color w:val="auto"/>
          <w:sz w:val="28"/>
          <w:szCs w:val="28"/>
        </w:rPr>
      </w:pPr>
      <w:r w:rsidRPr="003028E5">
        <w:rPr>
          <w:color w:val="auto"/>
          <w:sz w:val="28"/>
          <w:szCs w:val="28"/>
        </w:rPr>
        <w:t xml:space="preserve">Vydanie rybárskeho lístka </w:t>
      </w:r>
    </w:p>
    <w:p w:rsidR="001C358C" w:rsidRPr="003028E5" w:rsidRDefault="001C358C" w:rsidP="001C358C">
      <w:pPr>
        <w:pStyle w:val="Default"/>
        <w:rPr>
          <w:color w:val="auto"/>
          <w:sz w:val="28"/>
          <w:szCs w:val="28"/>
        </w:rPr>
      </w:pPr>
      <w:r w:rsidRPr="003028E5">
        <w:rPr>
          <w:color w:val="auto"/>
          <w:sz w:val="28"/>
          <w:szCs w:val="28"/>
        </w:rPr>
        <w:t xml:space="preserve">a) týždenný ....................................................................................... 1,50 eura </w:t>
      </w:r>
    </w:p>
    <w:p w:rsidR="001C358C" w:rsidRPr="003028E5" w:rsidRDefault="001C358C" w:rsidP="001C358C">
      <w:pPr>
        <w:pStyle w:val="Default"/>
        <w:rPr>
          <w:color w:val="auto"/>
          <w:sz w:val="28"/>
          <w:szCs w:val="28"/>
        </w:rPr>
      </w:pPr>
      <w:r w:rsidRPr="003028E5">
        <w:rPr>
          <w:color w:val="auto"/>
          <w:sz w:val="28"/>
          <w:szCs w:val="28"/>
        </w:rPr>
        <w:t xml:space="preserve">b) mesačný ............................................................................................ 3 eurá </w:t>
      </w:r>
    </w:p>
    <w:p w:rsidR="001C358C" w:rsidRPr="003028E5" w:rsidRDefault="001C358C" w:rsidP="001C358C">
      <w:pPr>
        <w:pStyle w:val="Default"/>
        <w:rPr>
          <w:color w:val="auto"/>
          <w:sz w:val="28"/>
          <w:szCs w:val="28"/>
        </w:rPr>
      </w:pPr>
      <w:r w:rsidRPr="003028E5">
        <w:rPr>
          <w:color w:val="auto"/>
          <w:sz w:val="28"/>
          <w:szCs w:val="28"/>
        </w:rPr>
        <w:t xml:space="preserve">c) ročný </w:t>
      </w:r>
      <w:r w:rsidR="003028E5">
        <w:rPr>
          <w:color w:val="auto"/>
          <w:sz w:val="28"/>
          <w:szCs w:val="28"/>
        </w:rPr>
        <w:t xml:space="preserve"> </w:t>
      </w:r>
      <w:r w:rsidRPr="003028E5">
        <w:rPr>
          <w:color w:val="auto"/>
          <w:sz w:val="28"/>
          <w:szCs w:val="28"/>
        </w:rPr>
        <w:t xml:space="preserve">................................................................................................. 7 eur </w:t>
      </w:r>
    </w:p>
    <w:p w:rsidR="001C358C" w:rsidRPr="003028E5" w:rsidRDefault="001C358C" w:rsidP="001C358C">
      <w:pPr>
        <w:pStyle w:val="Default"/>
        <w:rPr>
          <w:color w:val="auto"/>
          <w:sz w:val="28"/>
          <w:szCs w:val="28"/>
        </w:rPr>
      </w:pPr>
      <w:r w:rsidRPr="003028E5">
        <w:rPr>
          <w:color w:val="auto"/>
          <w:sz w:val="28"/>
          <w:szCs w:val="28"/>
        </w:rPr>
        <w:t>d) trojročný</w:t>
      </w:r>
      <w:r>
        <w:rPr>
          <w:color w:val="auto"/>
          <w:sz w:val="22"/>
          <w:szCs w:val="22"/>
        </w:rPr>
        <w:t xml:space="preserve"> </w:t>
      </w:r>
      <w:r w:rsidRPr="003028E5">
        <w:rPr>
          <w:color w:val="auto"/>
          <w:sz w:val="28"/>
          <w:szCs w:val="28"/>
        </w:rPr>
        <w:t xml:space="preserve">........................................................................................... 17 eur </w:t>
      </w:r>
    </w:p>
    <w:p w:rsidR="001C358C" w:rsidRDefault="001C358C" w:rsidP="001C358C">
      <w:pPr>
        <w:pStyle w:val="Default"/>
        <w:rPr>
          <w:color w:val="auto"/>
          <w:sz w:val="22"/>
          <w:szCs w:val="22"/>
        </w:rPr>
      </w:pPr>
      <w:r>
        <w:rPr>
          <w:b/>
          <w:bCs/>
          <w:i/>
          <w:iCs/>
          <w:color w:val="auto"/>
          <w:sz w:val="22"/>
          <w:szCs w:val="22"/>
        </w:rPr>
        <w:t xml:space="preserve">Oslobodenie </w:t>
      </w:r>
    </w:p>
    <w:p w:rsidR="001C358C" w:rsidRDefault="001C358C" w:rsidP="001C358C">
      <w:pPr>
        <w:pStyle w:val="Default"/>
        <w:rPr>
          <w:color w:val="auto"/>
          <w:sz w:val="22"/>
          <w:szCs w:val="22"/>
        </w:rPr>
      </w:pPr>
      <w:r>
        <w:rPr>
          <w:color w:val="auto"/>
          <w:sz w:val="22"/>
          <w:szCs w:val="22"/>
        </w:rPr>
        <w:t xml:space="preserve">1. </w:t>
      </w:r>
      <w:r>
        <w:rPr>
          <w:i/>
          <w:iCs/>
          <w:color w:val="auto"/>
          <w:sz w:val="22"/>
          <w:szCs w:val="22"/>
        </w:rPr>
        <w:t xml:space="preserve">Od poplatku podľa tejto položky sú oslobodení žiaci a študenti stredných a vysokých škôl študijných odborov s výučbou rybárstva, zamestnanci štátnej správy s ústredným riadením rybárstva, ktorí majú v pracovnej zmluve aktívne vykonávanie rybárstva, odborní zamestnanci na úseku rybárstva, ak majú vykonávanie rybárstva vo svojej pracovnej zmluve, zamestnanci Slovenského rybárskeho zväzu, rybárski hospodári a ich zástupcovia a osoby ustanovené ako rybárska stráž po predložení potvrdenia o výkone pracovnej náplne alebo povolania. </w:t>
      </w:r>
    </w:p>
    <w:p w:rsidR="00F4600B" w:rsidRDefault="001C358C" w:rsidP="001C358C">
      <w:pPr>
        <w:pStyle w:val="Default"/>
        <w:rPr>
          <w:i/>
          <w:iCs/>
          <w:color w:val="auto"/>
          <w:sz w:val="22"/>
          <w:szCs w:val="22"/>
        </w:rPr>
      </w:pPr>
      <w:r>
        <w:rPr>
          <w:color w:val="auto"/>
          <w:sz w:val="22"/>
          <w:szCs w:val="22"/>
        </w:rPr>
        <w:t>2</w:t>
      </w:r>
      <w:r>
        <w:rPr>
          <w:i/>
          <w:iCs/>
          <w:color w:val="auto"/>
          <w:sz w:val="22"/>
          <w:szCs w:val="22"/>
        </w:rPr>
        <w:t xml:space="preserve">. Od poplatku podľa tejto položky sú oslobodení cudzinci, ktorí prídu do Slovenskej republiky na pozvanie alebo so súhlasom prezidenta Slovenskej republiky, Národnej rady </w:t>
      </w:r>
      <w:r w:rsidR="003028E5">
        <w:rPr>
          <w:i/>
          <w:iCs/>
          <w:color w:val="auto"/>
          <w:sz w:val="22"/>
          <w:szCs w:val="22"/>
        </w:rPr>
        <w:t>Slovenskej republiky a vlády Slovenskej republiky.</w:t>
      </w:r>
    </w:p>
    <w:p w:rsidR="003028E5" w:rsidRDefault="003028E5" w:rsidP="001C358C">
      <w:pPr>
        <w:pStyle w:val="Default"/>
        <w:rPr>
          <w:i/>
          <w:iCs/>
          <w:color w:val="auto"/>
          <w:sz w:val="22"/>
          <w:szCs w:val="22"/>
        </w:rPr>
      </w:pPr>
      <w:r>
        <w:rPr>
          <w:i/>
          <w:iCs/>
          <w:color w:val="auto"/>
          <w:sz w:val="22"/>
          <w:szCs w:val="22"/>
        </w:rPr>
        <w:t>3. Od poplatku podľa tejto položky sú oslobodené osoby do pätnásť rokov.</w:t>
      </w:r>
    </w:p>
    <w:p w:rsidR="003028E5" w:rsidRDefault="003028E5" w:rsidP="001C358C">
      <w:pPr>
        <w:pStyle w:val="Default"/>
        <w:rPr>
          <w:color w:val="auto"/>
          <w:sz w:val="23"/>
          <w:szCs w:val="23"/>
        </w:rPr>
      </w:pPr>
    </w:p>
    <w:p w:rsidR="001C358C" w:rsidRPr="00E0495F" w:rsidRDefault="001C358C" w:rsidP="003028E5">
      <w:pPr>
        <w:pStyle w:val="Default"/>
        <w:jc w:val="center"/>
        <w:rPr>
          <w:b/>
          <w:i/>
          <w:color w:val="0070C0"/>
          <w:sz w:val="36"/>
          <w:szCs w:val="36"/>
        </w:rPr>
      </w:pPr>
      <w:r w:rsidRPr="00E0495F">
        <w:rPr>
          <w:b/>
          <w:i/>
          <w:color w:val="0070C0"/>
          <w:sz w:val="36"/>
          <w:szCs w:val="36"/>
        </w:rPr>
        <w:t>V. ČASŤ - STAVEBNÁ SPRÁVA</w:t>
      </w:r>
    </w:p>
    <w:p w:rsidR="001C358C" w:rsidRPr="003028E5" w:rsidRDefault="001C358C" w:rsidP="001C358C">
      <w:pPr>
        <w:pStyle w:val="Default"/>
        <w:rPr>
          <w:b/>
          <w:color w:val="auto"/>
          <w:sz w:val="28"/>
          <w:szCs w:val="28"/>
        </w:rPr>
      </w:pPr>
      <w:r w:rsidRPr="003028E5">
        <w:rPr>
          <w:b/>
          <w:color w:val="auto"/>
          <w:sz w:val="28"/>
          <w:szCs w:val="28"/>
        </w:rPr>
        <w:t xml:space="preserve">Položka 59 </w:t>
      </w:r>
    </w:p>
    <w:p w:rsidR="001C358C" w:rsidRPr="003028E5" w:rsidRDefault="001C358C" w:rsidP="001C358C">
      <w:pPr>
        <w:pStyle w:val="Default"/>
        <w:rPr>
          <w:color w:val="auto"/>
          <w:sz w:val="28"/>
          <w:szCs w:val="28"/>
        </w:rPr>
      </w:pPr>
      <w:r w:rsidRPr="003028E5">
        <w:rPr>
          <w:color w:val="auto"/>
          <w:sz w:val="28"/>
          <w:szCs w:val="28"/>
        </w:rPr>
        <w:t xml:space="preserve">a) Návrh na vydanie rozhodnutia o umiestnení stavby alebo rozhodnutia o využití územia, alebo rozhodnutia o zmene územného rozhodnutia </w:t>
      </w:r>
    </w:p>
    <w:p w:rsidR="001C358C" w:rsidRDefault="001C358C" w:rsidP="001C358C">
      <w:pPr>
        <w:pStyle w:val="Default"/>
        <w:rPr>
          <w:color w:val="auto"/>
          <w:sz w:val="22"/>
          <w:szCs w:val="22"/>
        </w:rPr>
      </w:pPr>
    </w:p>
    <w:p w:rsidR="001C358C" w:rsidRPr="003028E5" w:rsidRDefault="001C358C" w:rsidP="001C358C">
      <w:pPr>
        <w:pStyle w:val="Default"/>
        <w:rPr>
          <w:color w:val="auto"/>
          <w:sz w:val="28"/>
          <w:szCs w:val="28"/>
        </w:rPr>
      </w:pPr>
      <w:r w:rsidRPr="003028E5">
        <w:rPr>
          <w:color w:val="auto"/>
          <w:sz w:val="28"/>
          <w:szCs w:val="28"/>
        </w:rPr>
        <w:t xml:space="preserve">1. pre fyzickú osobu ................................................................................... 40 eur </w:t>
      </w:r>
    </w:p>
    <w:p w:rsidR="001C358C" w:rsidRPr="003028E5" w:rsidRDefault="001C358C" w:rsidP="001C358C">
      <w:pPr>
        <w:pStyle w:val="Default"/>
        <w:rPr>
          <w:color w:val="auto"/>
          <w:sz w:val="28"/>
          <w:szCs w:val="28"/>
        </w:rPr>
      </w:pPr>
      <w:r w:rsidRPr="003028E5">
        <w:rPr>
          <w:color w:val="auto"/>
          <w:sz w:val="28"/>
          <w:szCs w:val="28"/>
        </w:rPr>
        <w:t>2. pre právnickú osobu</w:t>
      </w:r>
      <w:r w:rsidR="003028E5">
        <w:rPr>
          <w:color w:val="auto"/>
          <w:sz w:val="28"/>
          <w:szCs w:val="28"/>
        </w:rPr>
        <w:t xml:space="preserve"> </w:t>
      </w:r>
      <w:r w:rsidRPr="003028E5">
        <w:rPr>
          <w:color w:val="auto"/>
          <w:sz w:val="28"/>
          <w:szCs w:val="28"/>
        </w:rPr>
        <w:t xml:space="preserve">............................................................................ 100 eur </w:t>
      </w:r>
    </w:p>
    <w:p w:rsidR="001C358C" w:rsidRPr="003028E5" w:rsidRDefault="001C358C" w:rsidP="001C358C">
      <w:pPr>
        <w:pStyle w:val="Default"/>
        <w:rPr>
          <w:color w:val="auto"/>
          <w:sz w:val="28"/>
          <w:szCs w:val="28"/>
        </w:rPr>
      </w:pPr>
      <w:r w:rsidRPr="003028E5">
        <w:rPr>
          <w:color w:val="auto"/>
          <w:sz w:val="28"/>
          <w:szCs w:val="28"/>
        </w:rPr>
        <w:t xml:space="preserve">a) Návrh na predĺženie platnosti rozhodnutia o umiestnení stavby ......... 20 eur </w:t>
      </w:r>
    </w:p>
    <w:p w:rsidR="003028E5" w:rsidRDefault="003028E5" w:rsidP="001C358C">
      <w:pPr>
        <w:pStyle w:val="Default"/>
        <w:rPr>
          <w:b/>
          <w:bCs/>
          <w:i/>
          <w:iCs/>
          <w:color w:val="auto"/>
          <w:sz w:val="22"/>
          <w:szCs w:val="22"/>
        </w:rPr>
      </w:pPr>
    </w:p>
    <w:p w:rsidR="001C358C" w:rsidRDefault="001C358C" w:rsidP="001C358C">
      <w:pPr>
        <w:pStyle w:val="Default"/>
        <w:rPr>
          <w:color w:val="auto"/>
          <w:sz w:val="22"/>
          <w:szCs w:val="22"/>
        </w:rPr>
      </w:pPr>
      <w:r>
        <w:rPr>
          <w:b/>
          <w:bCs/>
          <w:i/>
          <w:iCs/>
          <w:color w:val="auto"/>
          <w:sz w:val="22"/>
          <w:szCs w:val="22"/>
        </w:rPr>
        <w:t xml:space="preserve">Oslobodenie </w:t>
      </w:r>
    </w:p>
    <w:p w:rsidR="001C358C" w:rsidRDefault="001C358C" w:rsidP="001C358C">
      <w:pPr>
        <w:pStyle w:val="Default"/>
        <w:rPr>
          <w:color w:val="auto"/>
          <w:sz w:val="22"/>
          <w:szCs w:val="22"/>
        </w:rPr>
      </w:pPr>
      <w:r>
        <w:rPr>
          <w:i/>
          <w:iCs/>
          <w:color w:val="auto"/>
          <w:sz w:val="22"/>
          <w:szCs w:val="22"/>
        </w:rPr>
        <w:t xml:space="preserve">Od poplatku podľa tejto položky sú oslobodení poskytovatelia sociálnych služieb, ktorí neposkytujú sociálne služby s cieľom dosiahnuť zisk za podmienok ustanovených osobitným zákonom,11) osvetové strediská, hvezdárne, planetáriá, knižnice, múzeá, galérie, divadlá, ktorých zriaďovateľom je štát alebo vyšší územný celok, a profesionálne hudobné inštitúcie, ktorých zriaďovateľom je štát alebo vyšší územný celok. </w:t>
      </w:r>
    </w:p>
    <w:p w:rsidR="001C358C" w:rsidRDefault="001C358C" w:rsidP="001C358C">
      <w:pPr>
        <w:pStyle w:val="Default"/>
        <w:rPr>
          <w:color w:val="auto"/>
          <w:sz w:val="22"/>
          <w:szCs w:val="22"/>
        </w:rPr>
      </w:pPr>
      <w:r>
        <w:rPr>
          <w:b/>
          <w:bCs/>
          <w:i/>
          <w:iCs/>
          <w:color w:val="auto"/>
          <w:sz w:val="22"/>
          <w:szCs w:val="22"/>
        </w:rPr>
        <w:t xml:space="preserve">Poznámky </w:t>
      </w:r>
    </w:p>
    <w:p w:rsidR="001C358C" w:rsidRDefault="001C358C" w:rsidP="001C358C">
      <w:pPr>
        <w:pStyle w:val="Default"/>
        <w:rPr>
          <w:color w:val="auto"/>
          <w:sz w:val="22"/>
          <w:szCs w:val="22"/>
        </w:rPr>
      </w:pPr>
      <w:r>
        <w:rPr>
          <w:i/>
          <w:iCs/>
          <w:color w:val="auto"/>
          <w:sz w:val="22"/>
          <w:szCs w:val="22"/>
        </w:rPr>
        <w:t xml:space="preserve">1. Poplatok sa nevyberie, ak je územné konanie zlúčené so stavebným konaním a vydáva sa jedno rozhodnutie. </w:t>
      </w:r>
    </w:p>
    <w:p w:rsidR="001C358C" w:rsidRDefault="001C358C" w:rsidP="001C358C">
      <w:pPr>
        <w:pStyle w:val="Default"/>
        <w:rPr>
          <w:color w:val="auto"/>
          <w:sz w:val="22"/>
          <w:szCs w:val="22"/>
        </w:rPr>
      </w:pPr>
      <w:r>
        <w:rPr>
          <w:i/>
          <w:iCs/>
          <w:color w:val="auto"/>
          <w:sz w:val="22"/>
          <w:szCs w:val="22"/>
        </w:rPr>
        <w:t xml:space="preserve">2. Ak územné rozhodnutie zahŕňa umiestnenie viacerých samostatných objektov, vyberie sa podľa písmena a) súhrnný poplatok za všetky samostatné objekty uvedené v územnom rozhodnutí okrem prípojok. </w:t>
      </w:r>
    </w:p>
    <w:p w:rsidR="006647F4" w:rsidRDefault="006647F4" w:rsidP="001C358C">
      <w:pPr>
        <w:pStyle w:val="Default"/>
        <w:rPr>
          <w:b/>
          <w:color w:val="auto"/>
          <w:sz w:val="28"/>
          <w:szCs w:val="28"/>
        </w:rPr>
      </w:pPr>
    </w:p>
    <w:p w:rsidR="001C358C" w:rsidRPr="003028E5" w:rsidRDefault="001C358C" w:rsidP="001C358C">
      <w:pPr>
        <w:pStyle w:val="Default"/>
        <w:rPr>
          <w:b/>
          <w:color w:val="auto"/>
          <w:sz w:val="28"/>
          <w:szCs w:val="28"/>
        </w:rPr>
      </w:pPr>
      <w:r w:rsidRPr="003028E5">
        <w:rPr>
          <w:b/>
          <w:color w:val="auto"/>
          <w:sz w:val="28"/>
          <w:szCs w:val="28"/>
        </w:rPr>
        <w:t xml:space="preserve">Položka 60 </w:t>
      </w:r>
    </w:p>
    <w:p w:rsidR="001C358C" w:rsidRPr="003028E5" w:rsidRDefault="001C358C" w:rsidP="001C358C">
      <w:pPr>
        <w:pStyle w:val="Default"/>
        <w:rPr>
          <w:color w:val="auto"/>
          <w:sz w:val="28"/>
          <w:szCs w:val="28"/>
        </w:rPr>
      </w:pPr>
      <w:r w:rsidRPr="003028E5">
        <w:rPr>
          <w:color w:val="auto"/>
          <w:sz w:val="28"/>
          <w:szCs w:val="28"/>
        </w:rPr>
        <w:t xml:space="preserve">Žiadosť o stavebné povolenie alebo na zmeny dokončených stavieb (nadstavba, prístavba) a na zmeny stavieb pred dokončením (za každú samostatnú stavbu) </w:t>
      </w:r>
    </w:p>
    <w:p w:rsidR="001C358C" w:rsidRPr="003028E5" w:rsidRDefault="001C358C" w:rsidP="001C358C">
      <w:pPr>
        <w:pStyle w:val="Default"/>
        <w:rPr>
          <w:color w:val="auto"/>
          <w:sz w:val="28"/>
          <w:szCs w:val="28"/>
        </w:rPr>
      </w:pPr>
      <w:r w:rsidRPr="003028E5">
        <w:rPr>
          <w:color w:val="auto"/>
          <w:sz w:val="28"/>
          <w:szCs w:val="28"/>
        </w:rPr>
        <w:t xml:space="preserve">a) na stavby na bývanie </w:t>
      </w:r>
    </w:p>
    <w:p w:rsidR="001C358C" w:rsidRPr="003028E5" w:rsidRDefault="001C358C" w:rsidP="001C358C">
      <w:pPr>
        <w:pStyle w:val="Default"/>
        <w:rPr>
          <w:color w:val="auto"/>
          <w:sz w:val="28"/>
          <w:szCs w:val="28"/>
        </w:rPr>
      </w:pPr>
      <w:r w:rsidRPr="003028E5">
        <w:rPr>
          <w:color w:val="auto"/>
          <w:sz w:val="28"/>
          <w:szCs w:val="28"/>
        </w:rPr>
        <w:lastRenderedPageBreak/>
        <w:t xml:space="preserve">1. na stavbu rodinného domu ................................................................ 50 eur </w:t>
      </w:r>
    </w:p>
    <w:p w:rsidR="001C358C" w:rsidRPr="003028E5" w:rsidRDefault="001C358C" w:rsidP="001C358C">
      <w:pPr>
        <w:pStyle w:val="Default"/>
        <w:rPr>
          <w:color w:val="auto"/>
          <w:sz w:val="28"/>
          <w:szCs w:val="28"/>
        </w:rPr>
      </w:pPr>
      <w:r w:rsidRPr="003028E5">
        <w:rPr>
          <w:color w:val="auto"/>
          <w:sz w:val="28"/>
          <w:szCs w:val="28"/>
        </w:rPr>
        <w:t xml:space="preserve">2. na stavbu bytového domu ................................................................ 200 eur </w:t>
      </w:r>
    </w:p>
    <w:p w:rsidR="001C358C" w:rsidRPr="003028E5" w:rsidRDefault="001C358C" w:rsidP="003028E5">
      <w:pPr>
        <w:pStyle w:val="Default"/>
        <w:rPr>
          <w:color w:val="auto"/>
          <w:sz w:val="28"/>
          <w:szCs w:val="28"/>
        </w:rPr>
      </w:pPr>
      <w:r w:rsidRPr="003028E5">
        <w:rPr>
          <w:color w:val="auto"/>
          <w:sz w:val="28"/>
          <w:szCs w:val="28"/>
        </w:rPr>
        <w:t xml:space="preserve">b) na stavby na individuálnu rekreáciu, napríklad chaty, rekreačné domy alebo na zmeny dokončených stavieb (nadstavba, prístavba) a na zmeny týchto stavieb pred dokončením 1. ak zastavaná plocha nepresahuje 25 m2 .... 25 eur </w:t>
      </w:r>
    </w:p>
    <w:p w:rsidR="001C358C" w:rsidRPr="003028E5" w:rsidRDefault="001C358C" w:rsidP="001C358C">
      <w:pPr>
        <w:pStyle w:val="Default"/>
        <w:rPr>
          <w:color w:val="auto"/>
          <w:sz w:val="28"/>
          <w:szCs w:val="28"/>
        </w:rPr>
      </w:pPr>
      <w:r w:rsidRPr="003028E5">
        <w:rPr>
          <w:color w:val="auto"/>
          <w:sz w:val="28"/>
          <w:szCs w:val="28"/>
        </w:rPr>
        <w:t xml:space="preserve">2. ak zastavaná plocha presahuje 25 m2 ............................................... 50 eur </w:t>
      </w:r>
    </w:p>
    <w:p w:rsidR="001C358C" w:rsidRPr="003028E5" w:rsidRDefault="001C358C" w:rsidP="001C358C">
      <w:pPr>
        <w:pStyle w:val="Default"/>
        <w:rPr>
          <w:color w:val="auto"/>
          <w:sz w:val="28"/>
          <w:szCs w:val="28"/>
        </w:rPr>
      </w:pPr>
      <w:r w:rsidRPr="003028E5">
        <w:rPr>
          <w:color w:val="auto"/>
          <w:sz w:val="28"/>
          <w:szCs w:val="28"/>
        </w:rPr>
        <w:t xml:space="preserve">c) na stavebné úpravy dokončených stavieb vyžadujúce stavebné povolenie </w:t>
      </w:r>
    </w:p>
    <w:p w:rsidR="001C358C" w:rsidRPr="003028E5" w:rsidRDefault="001C358C" w:rsidP="001C358C">
      <w:pPr>
        <w:pStyle w:val="Default"/>
        <w:rPr>
          <w:color w:val="auto"/>
          <w:sz w:val="28"/>
          <w:szCs w:val="28"/>
        </w:rPr>
      </w:pPr>
      <w:r w:rsidRPr="003028E5">
        <w:rPr>
          <w:color w:val="auto"/>
          <w:sz w:val="28"/>
          <w:szCs w:val="28"/>
        </w:rPr>
        <w:t xml:space="preserve">1. rodinných domov a stavieb na individuálnu rekreáciu ..................... 35 eur </w:t>
      </w:r>
    </w:p>
    <w:p w:rsidR="001C358C" w:rsidRPr="003028E5" w:rsidRDefault="001C358C" w:rsidP="001C358C">
      <w:pPr>
        <w:pStyle w:val="Default"/>
        <w:rPr>
          <w:color w:val="auto"/>
          <w:sz w:val="28"/>
          <w:szCs w:val="28"/>
        </w:rPr>
      </w:pPr>
      <w:r w:rsidRPr="003028E5">
        <w:rPr>
          <w:color w:val="auto"/>
          <w:sz w:val="28"/>
          <w:szCs w:val="28"/>
        </w:rPr>
        <w:t xml:space="preserve">2. bytových domov ................................................................................. 100 eur </w:t>
      </w:r>
    </w:p>
    <w:p w:rsidR="001C358C" w:rsidRPr="003028E5" w:rsidRDefault="001C358C" w:rsidP="001C358C">
      <w:pPr>
        <w:pStyle w:val="Default"/>
        <w:rPr>
          <w:color w:val="auto"/>
          <w:sz w:val="28"/>
          <w:szCs w:val="28"/>
        </w:rPr>
      </w:pPr>
      <w:r w:rsidRPr="003028E5">
        <w:rPr>
          <w:color w:val="auto"/>
          <w:sz w:val="28"/>
          <w:szCs w:val="28"/>
        </w:rPr>
        <w:t xml:space="preserve">d) na stavby, ktoré sú súčasťou alebo príslušenstvom rodinných domov </w:t>
      </w:r>
    </w:p>
    <w:p w:rsidR="001C358C" w:rsidRPr="003028E5" w:rsidRDefault="001C358C" w:rsidP="001C358C">
      <w:pPr>
        <w:pStyle w:val="Default"/>
        <w:rPr>
          <w:color w:val="auto"/>
          <w:sz w:val="28"/>
          <w:szCs w:val="28"/>
        </w:rPr>
      </w:pPr>
      <w:r w:rsidRPr="003028E5">
        <w:rPr>
          <w:color w:val="auto"/>
          <w:sz w:val="28"/>
          <w:szCs w:val="28"/>
        </w:rPr>
        <w:t xml:space="preserve">alebo stavieb na individuálnu rekreáciu </w:t>
      </w:r>
    </w:p>
    <w:p w:rsidR="001C358C" w:rsidRPr="003028E5" w:rsidRDefault="001C358C" w:rsidP="001C358C">
      <w:pPr>
        <w:pStyle w:val="Default"/>
        <w:rPr>
          <w:color w:val="auto"/>
          <w:sz w:val="28"/>
          <w:szCs w:val="28"/>
        </w:rPr>
      </w:pPr>
      <w:r w:rsidRPr="003028E5">
        <w:rPr>
          <w:color w:val="auto"/>
          <w:sz w:val="28"/>
          <w:szCs w:val="28"/>
        </w:rPr>
        <w:t xml:space="preserve">1. garáže s jedným alebo dvoma miestami ............................................. 30 eur </w:t>
      </w:r>
    </w:p>
    <w:p w:rsidR="001C358C" w:rsidRPr="003028E5" w:rsidRDefault="001C358C" w:rsidP="001C358C">
      <w:pPr>
        <w:pStyle w:val="Default"/>
        <w:rPr>
          <w:color w:val="auto"/>
          <w:sz w:val="28"/>
          <w:szCs w:val="28"/>
        </w:rPr>
      </w:pPr>
      <w:r w:rsidRPr="003028E5">
        <w:rPr>
          <w:color w:val="auto"/>
          <w:sz w:val="28"/>
          <w:szCs w:val="28"/>
        </w:rPr>
        <w:t xml:space="preserve">2. na prípojky na existujúcu verejnú rozvodnú sieť ................................. 30 eur </w:t>
      </w:r>
    </w:p>
    <w:p w:rsidR="001C358C" w:rsidRPr="003028E5" w:rsidRDefault="001C358C" w:rsidP="001C358C">
      <w:pPr>
        <w:pStyle w:val="Default"/>
        <w:rPr>
          <w:color w:val="auto"/>
          <w:sz w:val="28"/>
          <w:szCs w:val="28"/>
        </w:rPr>
      </w:pPr>
      <w:r w:rsidRPr="003028E5">
        <w:rPr>
          <w:color w:val="auto"/>
          <w:sz w:val="28"/>
          <w:szCs w:val="28"/>
        </w:rPr>
        <w:t xml:space="preserve">3. na vodné stavby, napríklad studne, </w:t>
      </w:r>
      <w:proofErr w:type="spellStart"/>
      <w:r w:rsidRPr="003028E5">
        <w:rPr>
          <w:color w:val="auto"/>
          <w:sz w:val="28"/>
          <w:szCs w:val="28"/>
        </w:rPr>
        <w:t>vsaky</w:t>
      </w:r>
      <w:proofErr w:type="spellEnd"/>
      <w:r w:rsidRPr="003028E5">
        <w:rPr>
          <w:color w:val="auto"/>
          <w:sz w:val="28"/>
          <w:szCs w:val="28"/>
        </w:rPr>
        <w:t xml:space="preserve"> nad 5 m2, </w:t>
      </w:r>
    </w:p>
    <w:p w:rsidR="001C358C" w:rsidRPr="003028E5" w:rsidRDefault="001C358C" w:rsidP="001C358C">
      <w:pPr>
        <w:pStyle w:val="Default"/>
        <w:rPr>
          <w:color w:val="auto"/>
          <w:sz w:val="28"/>
          <w:szCs w:val="28"/>
        </w:rPr>
      </w:pPr>
      <w:r w:rsidRPr="003028E5">
        <w:rPr>
          <w:color w:val="auto"/>
          <w:sz w:val="28"/>
          <w:szCs w:val="28"/>
        </w:rPr>
        <w:t xml:space="preserve">malé čistiarne odpadových vôd, jazierka ........ ........................................... 30 eur </w:t>
      </w:r>
    </w:p>
    <w:p w:rsidR="001C358C" w:rsidRPr="003028E5" w:rsidRDefault="001C358C" w:rsidP="001C358C">
      <w:pPr>
        <w:pStyle w:val="Default"/>
        <w:rPr>
          <w:color w:val="auto"/>
          <w:sz w:val="28"/>
          <w:szCs w:val="28"/>
        </w:rPr>
      </w:pPr>
      <w:r w:rsidRPr="003028E5">
        <w:rPr>
          <w:color w:val="auto"/>
          <w:sz w:val="28"/>
          <w:szCs w:val="28"/>
        </w:rPr>
        <w:t xml:space="preserve">4. na spevnené plochy a parkoviská ........................................................... 30 eur </w:t>
      </w:r>
    </w:p>
    <w:p w:rsidR="001C358C" w:rsidRPr="003028E5" w:rsidRDefault="001C358C" w:rsidP="001C358C">
      <w:pPr>
        <w:pStyle w:val="Default"/>
        <w:rPr>
          <w:color w:val="auto"/>
          <w:sz w:val="28"/>
          <w:szCs w:val="28"/>
        </w:rPr>
      </w:pPr>
      <w:r w:rsidRPr="003028E5">
        <w:rPr>
          <w:color w:val="auto"/>
          <w:sz w:val="28"/>
          <w:szCs w:val="28"/>
        </w:rPr>
        <w:t xml:space="preserve">5. na stavby s doplnkovou funkciou k týmto stavbám, napríklad </w:t>
      </w:r>
    </w:p>
    <w:p w:rsidR="001C358C" w:rsidRPr="003028E5" w:rsidRDefault="001C358C" w:rsidP="001C358C">
      <w:pPr>
        <w:pStyle w:val="Default"/>
        <w:rPr>
          <w:color w:val="auto"/>
          <w:sz w:val="28"/>
          <w:szCs w:val="28"/>
        </w:rPr>
      </w:pPr>
      <w:r w:rsidRPr="003028E5">
        <w:rPr>
          <w:color w:val="auto"/>
          <w:sz w:val="28"/>
          <w:szCs w:val="28"/>
        </w:rPr>
        <w:t xml:space="preserve">letné kuchyne, bazény, sklady ................................................................ 30 eur </w:t>
      </w:r>
    </w:p>
    <w:p w:rsidR="001C358C" w:rsidRPr="003028E5" w:rsidRDefault="001C358C" w:rsidP="001C358C">
      <w:pPr>
        <w:pStyle w:val="Default"/>
        <w:rPr>
          <w:color w:val="auto"/>
          <w:sz w:val="28"/>
          <w:szCs w:val="28"/>
        </w:rPr>
      </w:pPr>
      <w:r w:rsidRPr="003028E5">
        <w:rPr>
          <w:color w:val="auto"/>
          <w:sz w:val="28"/>
          <w:szCs w:val="28"/>
        </w:rPr>
        <w:t xml:space="preserve">e) na stavby, ktoré sú súčasťou alebo príslušenstvom </w:t>
      </w:r>
    </w:p>
    <w:p w:rsidR="001C358C" w:rsidRPr="003028E5" w:rsidRDefault="001C358C" w:rsidP="001C358C">
      <w:pPr>
        <w:pStyle w:val="Default"/>
        <w:rPr>
          <w:color w:val="auto"/>
          <w:sz w:val="28"/>
          <w:szCs w:val="28"/>
        </w:rPr>
      </w:pPr>
      <w:r w:rsidRPr="003028E5">
        <w:rPr>
          <w:color w:val="auto"/>
          <w:sz w:val="28"/>
          <w:szCs w:val="28"/>
        </w:rPr>
        <w:t xml:space="preserve">k bytovým domom a ostatným budovám </w:t>
      </w:r>
    </w:p>
    <w:p w:rsidR="001C358C" w:rsidRPr="003028E5" w:rsidRDefault="001C358C" w:rsidP="001C358C">
      <w:pPr>
        <w:pStyle w:val="Default"/>
        <w:rPr>
          <w:color w:val="auto"/>
          <w:sz w:val="28"/>
          <w:szCs w:val="28"/>
        </w:rPr>
      </w:pPr>
      <w:r w:rsidRPr="003028E5">
        <w:rPr>
          <w:color w:val="auto"/>
          <w:sz w:val="28"/>
          <w:szCs w:val="28"/>
        </w:rPr>
        <w:t>1. garáže s jedným alebo dvoma miestami .......</w:t>
      </w:r>
      <w:r w:rsidR="003028E5">
        <w:rPr>
          <w:color w:val="auto"/>
          <w:sz w:val="28"/>
          <w:szCs w:val="28"/>
        </w:rPr>
        <w:t>.</w:t>
      </w:r>
      <w:r w:rsidRPr="003028E5">
        <w:rPr>
          <w:color w:val="auto"/>
          <w:sz w:val="28"/>
          <w:szCs w:val="28"/>
        </w:rPr>
        <w:t xml:space="preserve">...................................... 50 eur </w:t>
      </w:r>
    </w:p>
    <w:p w:rsidR="001C358C" w:rsidRPr="003028E5" w:rsidRDefault="001C358C" w:rsidP="001C358C">
      <w:pPr>
        <w:pStyle w:val="Default"/>
        <w:rPr>
          <w:color w:val="auto"/>
          <w:sz w:val="28"/>
          <w:szCs w:val="28"/>
        </w:rPr>
      </w:pPr>
      <w:r w:rsidRPr="003028E5">
        <w:rPr>
          <w:color w:val="auto"/>
          <w:sz w:val="28"/>
          <w:szCs w:val="28"/>
        </w:rPr>
        <w:t xml:space="preserve">2. na prípojky na existujúcu verejnú rozvodnú sieť .................................. 50 eur </w:t>
      </w:r>
    </w:p>
    <w:p w:rsidR="001C358C" w:rsidRPr="003028E5" w:rsidRDefault="001C358C" w:rsidP="001C358C">
      <w:pPr>
        <w:pStyle w:val="Default"/>
        <w:rPr>
          <w:color w:val="auto"/>
          <w:sz w:val="28"/>
          <w:szCs w:val="28"/>
        </w:rPr>
      </w:pPr>
      <w:r w:rsidRPr="003028E5">
        <w:rPr>
          <w:color w:val="auto"/>
          <w:sz w:val="28"/>
          <w:szCs w:val="28"/>
        </w:rPr>
        <w:t xml:space="preserve">3. na vodné stavby, napríklad studne, </w:t>
      </w:r>
      <w:proofErr w:type="spellStart"/>
      <w:r w:rsidRPr="003028E5">
        <w:rPr>
          <w:color w:val="auto"/>
          <w:sz w:val="28"/>
          <w:szCs w:val="28"/>
        </w:rPr>
        <w:t>vsaky</w:t>
      </w:r>
      <w:proofErr w:type="spellEnd"/>
      <w:r w:rsidRPr="003028E5">
        <w:rPr>
          <w:color w:val="auto"/>
          <w:sz w:val="28"/>
          <w:szCs w:val="28"/>
        </w:rPr>
        <w:t xml:space="preserve"> nad 5 m2, </w:t>
      </w:r>
    </w:p>
    <w:p w:rsidR="001C358C" w:rsidRPr="003028E5" w:rsidRDefault="001C358C" w:rsidP="001C358C">
      <w:pPr>
        <w:pStyle w:val="Default"/>
        <w:rPr>
          <w:color w:val="auto"/>
          <w:sz w:val="28"/>
          <w:szCs w:val="28"/>
        </w:rPr>
      </w:pPr>
      <w:r w:rsidRPr="003028E5">
        <w:rPr>
          <w:color w:val="auto"/>
          <w:sz w:val="28"/>
          <w:szCs w:val="28"/>
        </w:rPr>
        <w:t xml:space="preserve">malé čistiarne odpadových vôd, jazierka .................................................. 50 eur </w:t>
      </w:r>
    </w:p>
    <w:p w:rsidR="001C358C" w:rsidRPr="003028E5" w:rsidRDefault="001C358C" w:rsidP="001C358C">
      <w:pPr>
        <w:pStyle w:val="Default"/>
        <w:rPr>
          <w:color w:val="auto"/>
          <w:sz w:val="28"/>
          <w:szCs w:val="28"/>
        </w:rPr>
      </w:pPr>
      <w:r w:rsidRPr="003028E5">
        <w:rPr>
          <w:color w:val="auto"/>
          <w:sz w:val="28"/>
          <w:szCs w:val="28"/>
        </w:rPr>
        <w:t xml:space="preserve">4. na spevnené plochy a parkoviská ......................................................... 50 eur </w:t>
      </w:r>
    </w:p>
    <w:p w:rsidR="001C358C" w:rsidRPr="003028E5" w:rsidRDefault="001C358C" w:rsidP="001C358C">
      <w:pPr>
        <w:pStyle w:val="Default"/>
        <w:rPr>
          <w:color w:val="auto"/>
          <w:sz w:val="28"/>
          <w:szCs w:val="28"/>
        </w:rPr>
      </w:pPr>
      <w:r w:rsidRPr="003028E5">
        <w:rPr>
          <w:color w:val="auto"/>
          <w:sz w:val="28"/>
          <w:szCs w:val="28"/>
        </w:rPr>
        <w:t xml:space="preserve">5. na stavby s doplnkovou funkciou, napríklad prístrešky, sklady............. 50 eur </w:t>
      </w:r>
    </w:p>
    <w:p w:rsidR="001C358C" w:rsidRPr="003028E5" w:rsidRDefault="001C358C" w:rsidP="001C358C">
      <w:pPr>
        <w:pStyle w:val="Default"/>
        <w:rPr>
          <w:color w:val="auto"/>
          <w:sz w:val="28"/>
          <w:szCs w:val="28"/>
        </w:rPr>
      </w:pPr>
      <w:r w:rsidRPr="003028E5">
        <w:rPr>
          <w:color w:val="auto"/>
          <w:sz w:val="28"/>
          <w:szCs w:val="28"/>
        </w:rPr>
        <w:t xml:space="preserve">f) na zmeny dokončených stavieb a na zmeny týchto stavieb pred dokončením podľa písmen d) a e) ................................................................................ 20 eur </w:t>
      </w:r>
    </w:p>
    <w:p w:rsidR="001C358C" w:rsidRPr="003028E5" w:rsidRDefault="001C358C" w:rsidP="001C358C">
      <w:pPr>
        <w:pStyle w:val="Default"/>
        <w:rPr>
          <w:color w:val="auto"/>
          <w:sz w:val="28"/>
          <w:szCs w:val="28"/>
        </w:rPr>
      </w:pPr>
      <w:r w:rsidRPr="003028E5">
        <w:rPr>
          <w:color w:val="auto"/>
          <w:sz w:val="28"/>
          <w:szCs w:val="28"/>
        </w:rPr>
        <w:t xml:space="preserve">g) na ostatné neuvedené stavby a na zmeny týchto dokončených stavieb a na zmeny stavieb pred dokončením pri predpokladanom rozpočtovom náklade </w:t>
      </w:r>
    </w:p>
    <w:p w:rsidR="001C358C" w:rsidRPr="003028E5" w:rsidRDefault="001C358C" w:rsidP="001C358C">
      <w:pPr>
        <w:pStyle w:val="Default"/>
        <w:rPr>
          <w:color w:val="auto"/>
          <w:sz w:val="28"/>
          <w:szCs w:val="28"/>
        </w:rPr>
      </w:pPr>
      <w:r w:rsidRPr="003028E5">
        <w:rPr>
          <w:color w:val="auto"/>
          <w:sz w:val="28"/>
          <w:szCs w:val="28"/>
        </w:rPr>
        <w:t xml:space="preserve">do 50 000 eur vrátane .......................................................................... 100 eur </w:t>
      </w:r>
    </w:p>
    <w:p w:rsidR="001C358C" w:rsidRPr="003028E5" w:rsidRDefault="001C358C" w:rsidP="001C358C">
      <w:pPr>
        <w:pStyle w:val="Default"/>
        <w:rPr>
          <w:color w:val="auto"/>
          <w:sz w:val="28"/>
          <w:szCs w:val="28"/>
        </w:rPr>
      </w:pPr>
      <w:r w:rsidRPr="003028E5">
        <w:rPr>
          <w:color w:val="auto"/>
          <w:sz w:val="28"/>
          <w:szCs w:val="28"/>
        </w:rPr>
        <w:t xml:space="preserve">nad 50 000 eur do 100 000 eur vrátane ............................................... 200 eur </w:t>
      </w:r>
    </w:p>
    <w:p w:rsidR="001C358C" w:rsidRPr="003028E5" w:rsidRDefault="001C358C" w:rsidP="001C358C">
      <w:pPr>
        <w:pStyle w:val="Default"/>
        <w:rPr>
          <w:color w:val="auto"/>
          <w:sz w:val="28"/>
          <w:szCs w:val="28"/>
        </w:rPr>
      </w:pPr>
      <w:r w:rsidRPr="003028E5">
        <w:rPr>
          <w:color w:val="auto"/>
          <w:sz w:val="28"/>
          <w:szCs w:val="28"/>
        </w:rPr>
        <w:t xml:space="preserve">nad 100 000 eur do 500 000 eur vrátane ............................................. 400 eur </w:t>
      </w:r>
    </w:p>
    <w:p w:rsidR="003028E5" w:rsidRDefault="001C358C" w:rsidP="003028E5">
      <w:pPr>
        <w:pStyle w:val="Default"/>
        <w:rPr>
          <w:color w:val="auto"/>
          <w:sz w:val="28"/>
          <w:szCs w:val="28"/>
        </w:rPr>
      </w:pPr>
      <w:r w:rsidRPr="003028E5">
        <w:rPr>
          <w:color w:val="auto"/>
          <w:sz w:val="28"/>
          <w:szCs w:val="28"/>
        </w:rPr>
        <w:t xml:space="preserve">nad 500 000 eur do 1 000 000 eur vrátane .......................................... 600 </w:t>
      </w:r>
      <w:r w:rsidR="003028E5">
        <w:rPr>
          <w:color w:val="auto"/>
          <w:sz w:val="28"/>
          <w:szCs w:val="28"/>
        </w:rPr>
        <w:t>eur</w:t>
      </w:r>
    </w:p>
    <w:p w:rsidR="001C358C" w:rsidRPr="003028E5" w:rsidRDefault="003028E5" w:rsidP="003028E5">
      <w:pPr>
        <w:pStyle w:val="Default"/>
        <w:rPr>
          <w:color w:val="auto"/>
          <w:sz w:val="28"/>
          <w:szCs w:val="28"/>
        </w:rPr>
      </w:pPr>
      <w:r>
        <w:rPr>
          <w:color w:val="auto"/>
          <w:sz w:val="28"/>
          <w:szCs w:val="28"/>
        </w:rPr>
        <w:t>nad</w:t>
      </w:r>
      <w:r w:rsidR="001C358C" w:rsidRPr="003028E5">
        <w:rPr>
          <w:color w:val="auto"/>
          <w:sz w:val="28"/>
          <w:szCs w:val="28"/>
        </w:rPr>
        <w:t xml:space="preserve"> 1 000 000 eur do 10 000 000 eur vrátane ..................................... 800 eur </w:t>
      </w:r>
    </w:p>
    <w:p w:rsidR="001C358C" w:rsidRPr="003028E5" w:rsidRDefault="001C358C" w:rsidP="001C358C">
      <w:pPr>
        <w:pStyle w:val="Default"/>
        <w:rPr>
          <w:color w:val="auto"/>
          <w:sz w:val="28"/>
          <w:szCs w:val="28"/>
        </w:rPr>
      </w:pPr>
      <w:r w:rsidRPr="003028E5">
        <w:rPr>
          <w:color w:val="auto"/>
          <w:sz w:val="28"/>
          <w:szCs w:val="28"/>
        </w:rPr>
        <w:t xml:space="preserve">nad 10 000 000 eur ........................................................................... 1 000 eur </w:t>
      </w:r>
    </w:p>
    <w:p w:rsidR="001C358C" w:rsidRPr="003028E5" w:rsidRDefault="001C358C" w:rsidP="001C358C">
      <w:pPr>
        <w:pStyle w:val="Default"/>
        <w:rPr>
          <w:color w:val="auto"/>
          <w:sz w:val="28"/>
          <w:szCs w:val="28"/>
        </w:rPr>
      </w:pPr>
      <w:r w:rsidRPr="003028E5">
        <w:rPr>
          <w:color w:val="auto"/>
          <w:sz w:val="28"/>
          <w:szCs w:val="28"/>
        </w:rPr>
        <w:t xml:space="preserve">h) na stavby dočasných objektov zariadení staveniska, ak sa vydáva </w:t>
      </w:r>
    </w:p>
    <w:p w:rsidR="001C358C" w:rsidRPr="003028E5" w:rsidRDefault="001C358C" w:rsidP="001C358C">
      <w:pPr>
        <w:pStyle w:val="Default"/>
        <w:rPr>
          <w:color w:val="auto"/>
          <w:sz w:val="28"/>
          <w:szCs w:val="28"/>
        </w:rPr>
      </w:pPr>
      <w:r w:rsidRPr="003028E5">
        <w:rPr>
          <w:color w:val="auto"/>
          <w:sz w:val="28"/>
          <w:szCs w:val="28"/>
        </w:rPr>
        <w:t xml:space="preserve">samostatné stavebné povolenie na stavby ............................................ 50 eur </w:t>
      </w:r>
    </w:p>
    <w:p w:rsidR="001C358C" w:rsidRPr="003028E5" w:rsidRDefault="001C358C" w:rsidP="001C358C">
      <w:pPr>
        <w:pStyle w:val="Default"/>
        <w:rPr>
          <w:color w:val="auto"/>
          <w:sz w:val="28"/>
          <w:szCs w:val="28"/>
        </w:rPr>
      </w:pPr>
      <w:r w:rsidRPr="003028E5">
        <w:rPr>
          <w:color w:val="auto"/>
          <w:sz w:val="28"/>
          <w:szCs w:val="28"/>
        </w:rPr>
        <w:t xml:space="preserve">i) na reklamnú stavbu, na ktorej najväčšia informačná plocha má </w:t>
      </w:r>
    </w:p>
    <w:p w:rsidR="001C358C" w:rsidRPr="003028E5" w:rsidRDefault="001C358C" w:rsidP="001C358C">
      <w:pPr>
        <w:pStyle w:val="Default"/>
        <w:rPr>
          <w:color w:val="auto"/>
          <w:sz w:val="28"/>
          <w:szCs w:val="28"/>
        </w:rPr>
      </w:pPr>
      <w:r w:rsidRPr="003028E5">
        <w:rPr>
          <w:color w:val="auto"/>
          <w:sz w:val="28"/>
          <w:szCs w:val="28"/>
        </w:rPr>
        <w:t xml:space="preserve">veľkosť od 3 m2 do 20 m2 ...................................................................... 60 eur </w:t>
      </w:r>
    </w:p>
    <w:p w:rsidR="001C358C" w:rsidRPr="003028E5" w:rsidRDefault="001C358C" w:rsidP="001C358C">
      <w:pPr>
        <w:pStyle w:val="Default"/>
        <w:rPr>
          <w:color w:val="auto"/>
          <w:sz w:val="28"/>
          <w:szCs w:val="28"/>
        </w:rPr>
      </w:pPr>
      <w:r w:rsidRPr="003028E5">
        <w:rPr>
          <w:color w:val="auto"/>
          <w:sz w:val="28"/>
          <w:szCs w:val="28"/>
        </w:rPr>
        <w:lastRenderedPageBreak/>
        <w:t xml:space="preserve">j) na reklamnú stavbu, na ktorej najväčšia informačná plocha je </w:t>
      </w:r>
    </w:p>
    <w:p w:rsidR="001C358C" w:rsidRPr="003028E5" w:rsidRDefault="001C358C" w:rsidP="001C358C">
      <w:pPr>
        <w:pStyle w:val="Default"/>
        <w:rPr>
          <w:color w:val="auto"/>
          <w:sz w:val="28"/>
          <w:szCs w:val="28"/>
        </w:rPr>
      </w:pPr>
      <w:r w:rsidRPr="003028E5">
        <w:rPr>
          <w:color w:val="auto"/>
          <w:sz w:val="28"/>
          <w:szCs w:val="28"/>
        </w:rPr>
        <w:t xml:space="preserve">väčšia ako 20 m2 ....................................................................................150 eur </w:t>
      </w:r>
    </w:p>
    <w:p w:rsidR="001C358C" w:rsidRPr="003028E5" w:rsidRDefault="001C358C" w:rsidP="003028E5">
      <w:pPr>
        <w:pStyle w:val="Default"/>
        <w:jc w:val="both"/>
        <w:rPr>
          <w:color w:val="auto"/>
        </w:rPr>
      </w:pPr>
      <w:r w:rsidRPr="003028E5">
        <w:rPr>
          <w:b/>
          <w:bCs/>
          <w:i/>
          <w:iCs/>
          <w:color w:val="auto"/>
        </w:rPr>
        <w:t xml:space="preserve">Oslobodenie </w:t>
      </w:r>
    </w:p>
    <w:p w:rsidR="001C358C" w:rsidRPr="003028E5" w:rsidRDefault="001C358C" w:rsidP="003028E5">
      <w:pPr>
        <w:pStyle w:val="Default"/>
        <w:jc w:val="both"/>
        <w:rPr>
          <w:color w:val="auto"/>
        </w:rPr>
      </w:pPr>
      <w:r w:rsidRPr="003028E5">
        <w:rPr>
          <w:i/>
          <w:iCs/>
          <w:color w:val="auto"/>
        </w:rPr>
        <w:t xml:space="preserve">1. Od poplatku za vydanie stavebného povolenia na zmeny dokončených stavieb na bývanie sú oslobodení držitelia preukazu fyzickej osoby s ťažkým zdravotným postihnutím alebo preukazu fyzickej osoby s ťažkým zdravotným postihnutím so sprievodcom. </w:t>
      </w:r>
    </w:p>
    <w:p w:rsidR="001C358C" w:rsidRPr="003028E5" w:rsidRDefault="001C358C" w:rsidP="003028E5">
      <w:pPr>
        <w:pStyle w:val="Default"/>
        <w:jc w:val="both"/>
        <w:rPr>
          <w:color w:val="auto"/>
        </w:rPr>
      </w:pPr>
      <w:r w:rsidRPr="003028E5">
        <w:rPr>
          <w:i/>
          <w:iCs/>
          <w:color w:val="auto"/>
        </w:rPr>
        <w:t xml:space="preserve">2. Oslobodenie od poplatku tu platí obdobne ako pri položke 59. </w:t>
      </w:r>
    </w:p>
    <w:p w:rsidR="001C358C" w:rsidRPr="003028E5" w:rsidRDefault="001C358C" w:rsidP="003028E5">
      <w:pPr>
        <w:pStyle w:val="Default"/>
        <w:jc w:val="both"/>
        <w:rPr>
          <w:color w:val="auto"/>
        </w:rPr>
      </w:pPr>
      <w:r w:rsidRPr="003028E5">
        <w:rPr>
          <w:i/>
          <w:iCs/>
          <w:color w:val="auto"/>
        </w:rPr>
        <w:t xml:space="preserve">3. Od poplatku za vydanie stavebného povolenia podľa písm. g) tejto položky je oslobodená Národná diaľničná spoločnosť </w:t>
      </w:r>
      <w:proofErr w:type="spellStart"/>
      <w:r w:rsidRPr="003028E5">
        <w:rPr>
          <w:i/>
          <w:iCs/>
          <w:color w:val="auto"/>
        </w:rPr>
        <w:t>a.s</w:t>
      </w:r>
      <w:proofErr w:type="spellEnd"/>
      <w:r w:rsidRPr="003028E5">
        <w:rPr>
          <w:i/>
          <w:iCs/>
          <w:color w:val="auto"/>
        </w:rPr>
        <w:t xml:space="preserve">. </w:t>
      </w:r>
    </w:p>
    <w:p w:rsidR="001C358C" w:rsidRPr="003028E5" w:rsidRDefault="001C358C" w:rsidP="003028E5">
      <w:pPr>
        <w:pStyle w:val="Default"/>
        <w:jc w:val="both"/>
        <w:rPr>
          <w:color w:val="auto"/>
        </w:rPr>
      </w:pPr>
      <w:r w:rsidRPr="003028E5">
        <w:rPr>
          <w:i/>
          <w:iCs/>
          <w:color w:val="auto"/>
        </w:rPr>
        <w:t xml:space="preserve">Poznámky </w:t>
      </w:r>
    </w:p>
    <w:p w:rsidR="001C358C" w:rsidRPr="003028E5" w:rsidRDefault="001C358C" w:rsidP="003028E5">
      <w:pPr>
        <w:pStyle w:val="Default"/>
        <w:jc w:val="both"/>
        <w:rPr>
          <w:color w:val="auto"/>
        </w:rPr>
      </w:pPr>
      <w:r w:rsidRPr="003028E5">
        <w:rPr>
          <w:i/>
          <w:iCs/>
          <w:color w:val="auto"/>
        </w:rPr>
        <w:t xml:space="preserve">1. Ak stavebné povolenie zahŕňa stavbu viacerých samostatných objektov, vyberie sa súhrnný poplatok za všetky samostatné objekty uvedené v stavebnom povolení okrem prípojok [písmená a) a b)]. </w:t>
      </w:r>
    </w:p>
    <w:p w:rsidR="001C358C" w:rsidRPr="003028E5" w:rsidRDefault="001C358C" w:rsidP="003028E5">
      <w:pPr>
        <w:pStyle w:val="Default"/>
        <w:jc w:val="both"/>
        <w:rPr>
          <w:color w:val="auto"/>
        </w:rPr>
      </w:pPr>
      <w:r w:rsidRPr="003028E5">
        <w:rPr>
          <w:i/>
          <w:iCs/>
          <w:color w:val="auto"/>
        </w:rPr>
        <w:t xml:space="preserve">2. Hotelové a iné ubytovacie zariadenia sa posudzujú ako nebytová výstavba. </w:t>
      </w:r>
    </w:p>
    <w:p w:rsidR="001C358C" w:rsidRPr="003028E5" w:rsidRDefault="001C358C" w:rsidP="003028E5">
      <w:pPr>
        <w:pStyle w:val="Default"/>
        <w:jc w:val="both"/>
        <w:rPr>
          <w:color w:val="auto"/>
        </w:rPr>
      </w:pPr>
      <w:r w:rsidRPr="003028E5">
        <w:rPr>
          <w:color w:val="auto"/>
        </w:rPr>
        <w:t xml:space="preserve">3. Garáže s viac ako dvoma miestami sa posudzujú ako samostatné stavby. </w:t>
      </w:r>
    </w:p>
    <w:p w:rsidR="001C358C" w:rsidRPr="003028E5" w:rsidRDefault="001C358C" w:rsidP="003028E5">
      <w:pPr>
        <w:pStyle w:val="Default"/>
        <w:jc w:val="both"/>
        <w:rPr>
          <w:color w:val="auto"/>
        </w:rPr>
      </w:pPr>
      <w:r w:rsidRPr="003028E5">
        <w:rPr>
          <w:i/>
          <w:iCs/>
          <w:color w:val="auto"/>
        </w:rPr>
        <w:t xml:space="preserve">4. Podľa tejto položky spoplatňujú stavebné povolenia stavebné úrady, špeciálne stavebné úrady, vojenské a iné stavebné úrady v pôsobnosti Slovenskej republiky v zmysle ustanovení § 117, 120 a 121 zákona č. 50/1976 Zb. o územnom plánovaní a stavebnom poriadku (stavebný zákon) v znení neskorších predpisov. </w:t>
      </w:r>
    </w:p>
    <w:p w:rsidR="001C358C" w:rsidRPr="003028E5" w:rsidRDefault="001C358C" w:rsidP="001C358C">
      <w:pPr>
        <w:pStyle w:val="Default"/>
        <w:rPr>
          <w:color w:val="auto"/>
          <w:sz w:val="28"/>
          <w:szCs w:val="28"/>
        </w:rPr>
      </w:pPr>
      <w:r w:rsidRPr="003028E5">
        <w:rPr>
          <w:b/>
          <w:bCs/>
          <w:color w:val="auto"/>
          <w:sz w:val="28"/>
          <w:szCs w:val="28"/>
        </w:rPr>
        <w:t xml:space="preserve">Položka 60a </w:t>
      </w:r>
    </w:p>
    <w:p w:rsidR="001C358C" w:rsidRPr="003028E5" w:rsidRDefault="001C358C" w:rsidP="001C358C">
      <w:pPr>
        <w:pStyle w:val="Default"/>
        <w:rPr>
          <w:color w:val="auto"/>
          <w:sz w:val="28"/>
          <w:szCs w:val="28"/>
        </w:rPr>
      </w:pPr>
      <w:r w:rsidRPr="003028E5">
        <w:rPr>
          <w:color w:val="auto"/>
          <w:sz w:val="28"/>
          <w:szCs w:val="28"/>
        </w:rPr>
        <w:t xml:space="preserve">a) Žiadosť o predĺženie platnosti stavebného povolenia </w:t>
      </w:r>
    </w:p>
    <w:p w:rsidR="001C358C" w:rsidRPr="003028E5" w:rsidRDefault="001C358C" w:rsidP="001C358C">
      <w:pPr>
        <w:pStyle w:val="Default"/>
        <w:rPr>
          <w:color w:val="auto"/>
          <w:sz w:val="28"/>
          <w:szCs w:val="28"/>
        </w:rPr>
      </w:pPr>
      <w:r w:rsidRPr="003028E5">
        <w:rPr>
          <w:color w:val="auto"/>
          <w:sz w:val="28"/>
          <w:szCs w:val="28"/>
        </w:rPr>
        <w:t xml:space="preserve">1. pre právnickú osobu .......................................................................... 100 eur </w:t>
      </w:r>
    </w:p>
    <w:p w:rsidR="001C358C" w:rsidRPr="003028E5" w:rsidRDefault="001C358C" w:rsidP="001C358C">
      <w:pPr>
        <w:pStyle w:val="Default"/>
        <w:rPr>
          <w:color w:val="auto"/>
          <w:sz w:val="28"/>
          <w:szCs w:val="28"/>
        </w:rPr>
      </w:pPr>
      <w:r w:rsidRPr="003028E5">
        <w:rPr>
          <w:color w:val="auto"/>
          <w:sz w:val="28"/>
          <w:szCs w:val="28"/>
        </w:rPr>
        <w:t xml:space="preserve">2. fyzickú osobu ....................................................................................... 30 eur </w:t>
      </w:r>
    </w:p>
    <w:p w:rsidR="001C358C" w:rsidRPr="003028E5" w:rsidRDefault="001C358C" w:rsidP="001C358C">
      <w:pPr>
        <w:pStyle w:val="Default"/>
        <w:rPr>
          <w:color w:val="auto"/>
          <w:sz w:val="28"/>
          <w:szCs w:val="28"/>
        </w:rPr>
      </w:pPr>
      <w:r w:rsidRPr="003028E5">
        <w:rPr>
          <w:color w:val="auto"/>
          <w:sz w:val="28"/>
          <w:szCs w:val="28"/>
        </w:rPr>
        <w:t xml:space="preserve">b) Žiadosť o zmenu doby trvania </w:t>
      </w:r>
    </w:p>
    <w:p w:rsidR="001C358C" w:rsidRPr="003028E5" w:rsidRDefault="001C358C" w:rsidP="001C358C">
      <w:pPr>
        <w:pStyle w:val="Default"/>
        <w:rPr>
          <w:color w:val="auto"/>
          <w:sz w:val="28"/>
          <w:szCs w:val="28"/>
        </w:rPr>
      </w:pPr>
      <w:r w:rsidRPr="003028E5">
        <w:rPr>
          <w:color w:val="auto"/>
          <w:sz w:val="28"/>
          <w:szCs w:val="28"/>
        </w:rPr>
        <w:t xml:space="preserve">1. reklamnej stavby, na ktorej najväčšia informačná plocha má veľkosť </w:t>
      </w:r>
    </w:p>
    <w:p w:rsidR="001C358C" w:rsidRPr="003028E5" w:rsidRDefault="001C358C" w:rsidP="001C358C">
      <w:pPr>
        <w:pStyle w:val="Default"/>
        <w:rPr>
          <w:color w:val="auto"/>
          <w:sz w:val="28"/>
          <w:szCs w:val="28"/>
        </w:rPr>
      </w:pPr>
      <w:r w:rsidRPr="003028E5">
        <w:rPr>
          <w:color w:val="auto"/>
          <w:sz w:val="28"/>
          <w:szCs w:val="28"/>
        </w:rPr>
        <w:t xml:space="preserve">od 3 m2 do 20 m2 ................................................................................... 60 eur </w:t>
      </w:r>
    </w:p>
    <w:p w:rsidR="001C358C" w:rsidRPr="00DD7308" w:rsidRDefault="001C358C" w:rsidP="006647F4">
      <w:pPr>
        <w:pStyle w:val="Default"/>
        <w:rPr>
          <w:color w:val="auto"/>
          <w:sz w:val="28"/>
          <w:szCs w:val="28"/>
        </w:rPr>
      </w:pPr>
      <w:r w:rsidRPr="003028E5">
        <w:rPr>
          <w:color w:val="auto"/>
          <w:sz w:val="28"/>
          <w:szCs w:val="28"/>
        </w:rPr>
        <w:t xml:space="preserve">2. reklamnej stavby, na ktorej najväčšia informačná plocha je väčšia </w:t>
      </w:r>
      <w:r w:rsidRPr="00DD7308">
        <w:rPr>
          <w:color w:val="auto"/>
          <w:sz w:val="28"/>
          <w:szCs w:val="28"/>
        </w:rPr>
        <w:t>ako 20 m2 ................................</w:t>
      </w:r>
      <w:r w:rsidR="00DD7308">
        <w:rPr>
          <w:color w:val="auto"/>
          <w:sz w:val="28"/>
          <w:szCs w:val="28"/>
        </w:rPr>
        <w:t>...</w:t>
      </w:r>
      <w:r w:rsidRPr="00DD7308">
        <w:rPr>
          <w:color w:val="auto"/>
          <w:sz w:val="28"/>
          <w:szCs w:val="28"/>
        </w:rPr>
        <w:t xml:space="preserve">............................................................. 150 eur </w:t>
      </w:r>
    </w:p>
    <w:p w:rsidR="001C358C" w:rsidRPr="00DD7308" w:rsidRDefault="001C358C" w:rsidP="001C358C">
      <w:pPr>
        <w:pStyle w:val="Default"/>
        <w:rPr>
          <w:color w:val="auto"/>
          <w:sz w:val="28"/>
          <w:szCs w:val="28"/>
        </w:rPr>
      </w:pPr>
      <w:r w:rsidRPr="00DD7308">
        <w:rPr>
          <w:color w:val="auto"/>
          <w:sz w:val="28"/>
          <w:szCs w:val="28"/>
        </w:rPr>
        <w:t xml:space="preserve">c) Ohlásenie jednoduchej stavby pre </w:t>
      </w:r>
    </w:p>
    <w:p w:rsidR="001C358C" w:rsidRPr="00DD7308" w:rsidRDefault="001C358C" w:rsidP="001C358C">
      <w:pPr>
        <w:pStyle w:val="Default"/>
        <w:rPr>
          <w:color w:val="auto"/>
          <w:sz w:val="28"/>
          <w:szCs w:val="28"/>
        </w:rPr>
      </w:pPr>
      <w:r w:rsidRPr="00DD7308">
        <w:rPr>
          <w:color w:val="auto"/>
          <w:sz w:val="28"/>
          <w:szCs w:val="28"/>
        </w:rPr>
        <w:t xml:space="preserve">1. právnickú osobu .................................................................................... 50 eur </w:t>
      </w:r>
    </w:p>
    <w:p w:rsidR="001C358C" w:rsidRPr="00DD7308" w:rsidRDefault="001C358C" w:rsidP="001C358C">
      <w:pPr>
        <w:pStyle w:val="Default"/>
        <w:rPr>
          <w:color w:val="auto"/>
          <w:sz w:val="28"/>
          <w:szCs w:val="28"/>
        </w:rPr>
      </w:pPr>
      <w:r w:rsidRPr="00DD7308">
        <w:rPr>
          <w:color w:val="auto"/>
          <w:sz w:val="28"/>
          <w:szCs w:val="28"/>
        </w:rPr>
        <w:t xml:space="preserve">2. fyzickú osobu ......................................................................................... 20 eur </w:t>
      </w:r>
    </w:p>
    <w:p w:rsidR="001C358C" w:rsidRPr="00DD7308" w:rsidRDefault="001C358C" w:rsidP="001C358C">
      <w:pPr>
        <w:pStyle w:val="Default"/>
        <w:rPr>
          <w:color w:val="auto"/>
          <w:sz w:val="28"/>
          <w:szCs w:val="28"/>
        </w:rPr>
      </w:pPr>
      <w:r w:rsidRPr="00DD7308">
        <w:rPr>
          <w:color w:val="auto"/>
          <w:sz w:val="28"/>
          <w:szCs w:val="28"/>
        </w:rPr>
        <w:t xml:space="preserve">d) Ohlásenie reklamnej stavby, na ktorej najväčšia informačná plocha je </w:t>
      </w:r>
    </w:p>
    <w:p w:rsidR="001C358C" w:rsidRPr="00DD7308" w:rsidRDefault="001C358C" w:rsidP="001C358C">
      <w:pPr>
        <w:pStyle w:val="Default"/>
        <w:rPr>
          <w:color w:val="auto"/>
          <w:sz w:val="28"/>
          <w:szCs w:val="28"/>
        </w:rPr>
      </w:pPr>
      <w:r w:rsidRPr="00DD7308">
        <w:rPr>
          <w:color w:val="auto"/>
          <w:sz w:val="28"/>
          <w:szCs w:val="28"/>
        </w:rPr>
        <w:t xml:space="preserve">menšia ako 3 m2 ....................................................................................... 30 eur </w:t>
      </w:r>
    </w:p>
    <w:p w:rsidR="001C358C" w:rsidRPr="00DD7308" w:rsidRDefault="001C358C" w:rsidP="001C358C">
      <w:pPr>
        <w:pStyle w:val="Default"/>
        <w:rPr>
          <w:color w:val="auto"/>
          <w:sz w:val="28"/>
          <w:szCs w:val="28"/>
        </w:rPr>
      </w:pPr>
      <w:r w:rsidRPr="00DD7308">
        <w:rPr>
          <w:color w:val="auto"/>
          <w:sz w:val="28"/>
          <w:szCs w:val="28"/>
        </w:rPr>
        <w:t xml:space="preserve">e) Ohlásenie drobnej stavby, stavebných úprav a udržiavacích prác pre </w:t>
      </w:r>
    </w:p>
    <w:p w:rsidR="001C358C" w:rsidRPr="00DD7308" w:rsidRDefault="001C358C" w:rsidP="001C358C">
      <w:pPr>
        <w:pStyle w:val="Default"/>
        <w:rPr>
          <w:color w:val="auto"/>
          <w:sz w:val="28"/>
          <w:szCs w:val="28"/>
        </w:rPr>
      </w:pPr>
      <w:r w:rsidRPr="00DD7308">
        <w:rPr>
          <w:color w:val="auto"/>
          <w:sz w:val="28"/>
          <w:szCs w:val="28"/>
        </w:rPr>
        <w:t xml:space="preserve">1. právnickú osobu .................................................................................... 30 eur </w:t>
      </w:r>
    </w:p>
    <w:p w:rsidR="001C358C" w:rsidRPr="00DD7308" w:rsidRDefault="001C358C" w:rsidP="001C358C">
      <w:pPr>
        <w:pStyle w:val="Default"/>
        <w:rPr>
          <w:color w:val="auto"/>
          <w:sz w:val="28"/>
          <w:szCs w:val="28"/>
        </w:rPr>
      </w:pPr>
      <w:r w:rsidRPr="00DD7308">
        <w:rPr>
          <w:color w:val="auto"/>
          <w:sz w:val="28"/>
          <w:szCs w:val="28"/>
        </w:rPr>
        <w:t xml:space="preserve">2. fyzickú osobu ......................................................................................... 10 eur </w:t>
      </w:r>
    </w:p>
    <w:p w:rsidR="001C358C" w:rsidRPr="00DD7308" w:rsidRDefault="001C358C" w:rsidP="001C358C">
      <w:pPr>
        <w:pStyle w:val="Default"/>
        <w:rPr>
          <w:color w:val="auto"/>
          <w:sz w:val="28"/>
          <w:szCs w:val="28"/>
        </w:rPr>
      </w:pPr>
      <w:r w:rsidRPr="00DD7308">
        <w:rPr>
          <w:color w:val="auto"/>
          <w:sz w:val="28"/>
          <w:szCs w:val="28"/>
        </w:rPr>
        <w:t xml:space="preserve">f) Ohlásenie stavby elektronickej komunikačnej siete, jej </w:t>
      </w:r>
    </w:p>
    <w:p w:rsidR="001C358C" w:rsidRPr="00DD7308" w:rsidRDefault="001C358C" w:rsidP="001C358C">
      <w:pPr>
        <w:pStyle w:val="Default"/>
        <w:rPr>
          <w:color w:val="auto"/>
          <w:sz w:val="28"/>
          <w:szCs w:val="28"/>
        </w:rPr>
      </w:pPr>
      <w:r w:rsidRPr="00DD7308">
        <w:rPr>
          <w:color w:val="auto"/>
          <w:sz w:val="28"/>
          <w:szCs w:val="28"/>
        </w:rPr>
        <w:t xml:space="preserve">prízemnej stavby a výmeny a doplnenia telekomunikačného </w:t>
      </w:r>
    </w:p>
    <w:p w:rsidR="001C358C" w:rsidRPr="00DD7308" w:rsidRDefault="001C358C" w:rsidP="001C358C">
      <w:pPr>
        <w:pStyle w:val="Default"/>
        <w:rPr>
          <w:color w:val="auto"/>
          <w:sz w:val="28"/>
          <w:szCs w:val="28"/>
        </w:rPr>
      </w:pPr>
      <w:r w:rsidRPr="00DD7308">
        <w:rPr>
          <w:color w:val="auto"/>
          <w:sz w:val="28"/>
          <w:szCs w:val="28"/>
        </w:rPr>
        <w:t xml:space="preserve">zariadenia ................................................................................................... 80 eur </w:t>
      </w:r>
    </w:p>
    <w:p w:rsidR="001C358C" w:rsidRPr="00DD7308" w:rsidRDefault="001C358C" w:rsidP="001C358C">
      <w:pPr>
        <w:pStyle w:val="Default"/>
        <w:rPr>
          <w:color w:val="auto"/>
          <w:sz w:val="28"/>
          <w:szCs w:val="28"/>
        </w:rPr>
      </w:pPr>
      <w:r w:rsidRPr="00DD7308">
        <w:rPr>
          <w:color w:val="auto"/>
          <w:sz w:val="28"/>
          <w:szCs w:val="28"/>
        </w:rPr>
        <w:t xml:space="preserve">g) Žiadosť o potvrdenie </w:t>
      </w:r>
      <w:proofErr w:type="spellStart"/>
      <w:r w:rsidRPr="00DD7308">
        <w:rPr>
          <w:color w:val="auto"/>
          <w:sz w:val="28"/>
          <w:szCs w:val="28"/>
        </w:rPr>
        <w:t>pasportu</w:t>
      </w:r>
      <w:proofErr w:type="spellEnd"/>
      <w:r w:rsidRPr="00DD7308">
        <w:rPr>
          <w:color w:val="auto"/>
          <w:sz w:val="28"/>
          <w:szCs w:val="28"/>
        </w:rPr>
        <w:t xml:space="preserve"> stavby, ak sa nezachovala </w:t>
      </w:r>
    </w:p>
    <w:p w:rsidR="001C358C" w:rsidRPr="00DD7308" w:rsidRDefault="001C358C" w:rsidP="001C358C">
      <w:pPr>
        <w:pStyle w:val="Default"/>
        <w:rPr>
          <w:color w:val="auto"/>
          <w:sz w:val="28"/>
          <w:szCs w:val="28"/>
        </w:rPr>
      </w:pPr>
      <w:r w:rsidRPr="00DD7308">
        <w:rPr>
          <w:color w:val="auto"/>
          <w:sz w:val="28"/>
          <w:szCs w:val="28"/>
        </w:rPr>
        <w:t xml:space="preserve">pôvodná dokumentácia stavby .................................................................. 10 eur </w:t>
      </w:r>
    </w:p>
    <w:p w:rsidR="001C358C" w:rsidRPr="00DD7308" w:rsidRDefault="001C358C" w:rsidP="001C358C">
      <w:pPr>
        <w:pStyle w:val="Default"/>
        <w:rPr>
          <w:color w:val="auto"/>
          <w:sz w:val="28"/>
          <w:szCs w:val="28"/>
        </w:rPr>
      </w:pPr>
      <w:r w:rsidRPr="00DD7308">
        <w:rPr>
          <w:color w:val="auto"/>
          <w:sz w:val="28"/>
          <w:szCs w:val="28"/>
        </w:rPr>
        <w:t xml:space="preserve">h) Žiadosť o uložení opatrenia na susednom pozemku alebo stavbe ........ 30 eur </w:t>
      </w:r>
    </w:p>
    <w:p w:rsidR="001C358C" w:rsidRPr="00DD7308" w:rsidRDefault="001C358C" w:rsidP="001C358C">
      <w:pPr>
        <w:pStyle w:val="Default"/>
        <w:rPr>
          <w:color w:val="auto"/>
          <w:sz w:val="28"/>
          <w:szCs w:val="28"/>
        </w:rPr>
      </w:pPr>
      <w:r w:rsidRPr="00DD7308">
        <w:rPr>
          <w:color w:val="auto"/>
          <w:sz w:val="28"/>
          <w:szCs w:val="28"/>
        </w:rPr>
        <w:t xml:space="preserve">i) Žiadosť o predĺženie termínu dokončenia stavby ................................... 10 eur </w:t>
      </w:r>
    </w:p>
    <w:p w:rsidR="001C358C" w:rsidRPr="00DD7308" w:rsidRDefault="001C358C" w:rsidP="001C358C">
      <w:pPr>
        <w:pStyle w:val="Default"/>
        <w:rPr>
          <w:color w:val="auto"/>
        </w:rPr>
      </w:pPr>
      <w:r w:rsidRPr="00DD7308">
        <w:rPr>
          <w:b/>
          <w:bCs/>
          <w:i/>
          <w:iCs/>
          <w:color w:val="auto"/>
        </w:rPr>
        <w:lastRenderedPageBreak/>
        <w:t xml:space="preserve">Oslobodenie </w:t>
      </w:r>
    </w:p>
    <w:p w:rsidR="001C358C" w:rsidRPr="00DD7308" w:rsidRDefault="001C358C" w:rsidP="001C358C">
      <w:pPr>
        <w:pStyle w:val="Default"/>
        <w:rPr>
          <w:color w:val="auto"/>
        </w:rPr>
      </w:pPr>
      <w:r w:rsidRPr="00DD7308">
        <w:rPr>
          <w:i/>
          <w:iCs/>
          <w:color w:val="auto"/>
        </w:rPr>
        <w:t xml:space="preserve">1. Od poplatku sú oslobodení držitelia preukazu fyzickej osoby s ťažkým zdravotným postihnutím alebo preukazu fyzickej osoby s ťažkým zdravotným postihnutím so sprievodcom. </w:t>
      </w:r>
    </w:p>
    <w:p w:rsidR="001C358C" w:rsidRPr="00DD7308" w:rsidRDefault="001C358C" w:rsidP="001C358C">
      <w:pPr>
        <w:pStyle w:val="Default"/>
        <w:rPr>
          <w:color w:val="auto"/>
        </w:rPr>
      </w:pPr>
      <w:r w:rsidRPr="00DD7308">
        <w:rPr>
          <w:i/>
          <w:iCs/>
          <w:color w:val="auto"/>
        </w:rPr>
        <w:t xml:space="preserve">2. Od poplatku podľa písmena d) tejto položky je oslobodené označenie prevádzky vyplývajúce zo zákona o živnostenskom podnikaní. </w:t>
      </w:r>
    </w:p>
    <w:p w:rsidR="001C358C" w:rsidRPr="00DD7308" w:rsidRDefault="001C358C" w:rsidP="001C358C">
      <w:pPr>
        <w:pStyle w:val="Default"/>
        <w:rPr>
          <w:color w:val="auto"/>
          <w:sz w:val="28"/>
          <w:szCs w:val="28"/>
        </w:rPr>
      </w:pPr>
    </w:p>
    <w:p w:rsidR="001C358C" w:rsidRPr="00DD7308" w:rsidRDefault="001C358C" w:rsidP="001C358C">
      <w:pPr>
        <w:pStyle w:val="Default"/>
        <w:rPr>
          <w:b/>
          <w:color w:val="auto"/>
          <w:sz w:val="28"/>
          <w:szCs w:val="28"/>
        </w:rPr>
      </w:pPr>
      <w:r w:rsidRPr="00DD7308">
        <w:rPr>
          <w:b/>
          <w:color w:val="auto"/>
          <w:sz w:val="28"/>
          <w:szCs w:val="28"/>
        </w:rPr>
        <w:t xml:space="preserve">Položka 61 </w:t>
      </w:r>
    </w:p>
    <w:p w:rsidR="001C358C" w:rsidRPr="00DD7308" w:rsidRDefault="001C358C" w:rsidP="001C358C">
      <w:pPr>
        <w:pStyle w:val="Default"/>
        <w:rPr>
          <w:color w:val="auto"/>
          <w:sz w:val="28"/>
          <w:szCs w:val="28"/>
        </w:rPr>
      </w:pPr>
      <w:r w:rsidRPr="00DD7308">
        <w:rPr>
          <w:color w:val="auto"/>
          <w:sz w:val="28"/>
          <w:szCs w:val="28"/>
        </w:rPr>
        <w:t xml:space="preserve">Žiadosť o dodatočné povolenie stavby, ktorá bola postavená po 1. októbri 1976 bez stavebného povolenia alebo v rozpore so zákonom a o dodatočné povolenie zmeny stavby ..... trojnásobok sadzby určenej v položke 60 </w:t>
      </w:r>
    </w:p>
    <w:p w:rsidR="006647F4" w:rsidRDefault="006647F4" w:rsidP="001C358C">
      <w:pPr>
        <w:pStyle w:val="Default"/>
        <w:rPr>
          <w:b/>
          <w:color w:val="auto"/>
          <w:sz w:val="28"/>
          <w:szCs w:val="28"/>
        </w:rPr>
      </w:pPr>
    </w:p>
    <w:p w:rsidR="001C358C" w:rsidRPr="00DD7308" w:rsidRDefault="001C358C" w:rsidP="001C358C">
      <w:pPr>
        <w:pStyle w:val="Default"/>
        <w:rPr>
          <w:b/>
          <w:color w:val="auto"/>
          <w:sz w:val="28"/>
          <w:szCs w:val="28"/>
        </w:rPr>
      </w:pPr>
      <w:r w:rsidRPr="00DD7308">
        <w:rPr>
          <w:b/>
          <w:color w:val="auto"/>
          <w:sz w:val="28"/>
          <w:szCs w:val="28"/>
        </w:rPr>
        <w:t xml:space="preserve">Položka 62 </w:t>
      </w:r>
    </w:p>
    <w:p w:rsidR="001C358C" w:rsidRPr="00DD7308" w:rsidRDefault="001C358C" w:rsidP="001C358C">
      <w:pPr>
        <w:pStyle w:val="Default"/>
        <w:rPr>
          <w:color w:val="auto"/>
          <w:sz w:val="28"/>
          <w:szCs w:val="28"/>
        </w:rPr>
      </w:pPr>
      <w:r w:rsidRPr="00DD7308">
        <w:rPr>
          <w:color w:val="auto"/>
          <w:sz w:val="28"/>
          <w:szCs w:val="28"/>
        </w:rPr>
        <w:t xml:space="preserve">a) Žiadosť o povolenie </w:t>
      </w:r>
    </w:p>
    <w:p w:rsidR="001C358C" w:rsidRPr="00DD7308" w:rsidRDefault="001C358C" w:rsidP="001C358C">
      <w:pPr>
        <w:pStyle w:val="Default"/>
        <w:rPr>
          <w:color w:val="auto"/>
          <w:sz w:val="28"/>
          <w:szCs w:val="28"/>
        </w:rPr>
      </w:pPr>
      <w:r w:rsidRPr="00DD7308">
        <w:rPr>
          <w:color w:val="auto"/>
          <w:sz w:val="28"/>
          <w:szCs w:val="28"/>
        </w:rPr>
        <w:t xml:space="preserve">1. na zmenu užívania stavby, ak nie je spojené so stavebným konaním, </w:t>
      </w:r>
    </w:p>
    <w:p w:rsidR="001C358C" w:rsidRPr="00DD7308" w:rsidRDefault="001C358C" w:rsidP="001C358C">
      <w:pPr>
        <w:pStyle w:val="Default"/>
        <w:rPr>
          <w:color w:val="auto"/>
          <w:sz w:val="28"/>
          <w:szCs w:val="28"/>
        </w:rPr>
      </w:pPr>
      <w:r w:rsidRPr="00DD7308">
        <w:rPr>
          <w:color w:val="auto"/>
          <w:sz w:val="28"/>
          <w:szCs w:val="28"/>
        </w:rPr>
        <w:t xml:space="preserve">podľa položky 60 .................................................................................... 30 eur </w:t>
      </w:r>
    </w:p>
    <w:p w:rsidR="001C358C" w:rsidRPr="00DD7308" w:rsidRDefault="001C358C" w:rsidP="00DD7308">
      <w:pPr>
        <w:pStyle w:val="Default"/>
        <w:rPr>
          <w:color w:val="auto"/>
          <w:sz w:val="28"/>
          <w:szCs w:val="28"/>
        </w:rPr>
      </w:pPr>
      <w:r w:rsidRPr="00DD7308">
        <w:rPr>
          <w:color w:val="auto"/>
          <w:sz w:val="28"/>
          <w:szCs w:val="28"/>
        </w:rPr>
        <w:t>2. na odstránenie stavby, (poplatok sa vyberá za každý objekt) pre právnickú osobu</w:t>
      </w:r>
      <w:r>
        <w:rPr>
          <w:color w:val="auto"/>
          <w:sz w:val="22"/>
          <w:szCs w:val="22"/>
        </w:rPr>
        <w:t xml:space="preserve"> </w:t>
      </w:r>
      <w:r w:rsidRPr="00DD7308">
        <w:rPr>
          <w:color w:val="auto"/>
          <w:sz w:val="28"/>
          <w:szCs w:val="28"/>
        </w:rPr>
        <w:t>........</w:t>
      </w:r>
      <w:r w:rsidR="00DD7308">
        <w:rPr>
          <w:color w:val="auto"/>
          <w:sz w:val="28"/>
          <w:szCs w:val="28"/>
        </w:rPr>
        <w:t>........</w:t>
      </w:r>
      <w:r w:rsidRPr="00DD7308">
        <w:rPr>
          <w:color w:val="auto"/>
          <w:sz w:val="28"/>
          <w:szCs w:val="28"/>
        </w:rPr>
        <w:t xml:space="preserve">...................................................................................... 50 eur </w:t>
      </w:r>
    </w:p>
    <w:p w:rsidR="001C358C" w:rsidRPr="00DD7308" w:rsidRDefault="001C358C" w:rsidP="001C358C">
      <w:pPr>
        <w:pStyle w:val="Default"/>
        <w:rPr>
          <w:color w:val="auto"/>
          <w:sz w:val="28"/>
          <w:szCs w:val="28"/>
        </w:rPr>
      </w:pPr>
      <w:r w:rsidRPr="00DD7308">
        <w:rPr>
          <w:color w:val="auto"/>
          <w:sz w:val="28"/>
          <w:szCs w:val="28"/>
        </w:rPr>
        <w:t xml:space="preserve">fyzickú osobu .......................................................................................... 20 eur </w:t>
      </w:r>
    </w:p>
    <w:p w:rsidR="001C358C" w:rsidRPr="00DD7308" w:rsidRDefault="001C358C" w:rsidP="001C358C">
      <w:pPr>
        <w:pStyle w:val="Default"/>
        <w:rPr>
          <w:color w:val="auto"/>
          <w:sz w:val="28"/>
          <w:szCs w:val="28"/>
        </w:rPr>
      </w:pPr>
      <w:r w:rsidRPr="00DD7308">
        <w:rPr>
          <w:color w:val="auto"/>
          <w:sz w:val="28"/>
          <w:szCs w:val="28"/>
        </w:rPr>
        <w:t xml:space="preserve">3. terénnych úprav pre </w:t>
      </w:r>
    </w:p>
    <w:p w:rsidR="001C358C" w:rsidRPr="00DD7308" w:rsidRDefault="001C358C" w:rsidP="001C358C">
      <w:pPr>
        <w:pStyle w:val="Default"/>
        <w:rPr>
          <w:color w:val="auto"/>
          <w:sz w:val="28"/>
          <w:szCs w:val="28"/>
        </w:rPr>
      </w:pPr>
      <w:r w:rsidRPr="00DD7308">
        <w:rPr>
          <w:color w:val="auto"/>
          <w:sz w:val="28"/>
          <w:szCs w:val="28"/>
        </w:rPr>
        <w:t xml:space="preserve">právnickú osobu ..................................................................................... 100 eur </w:t>
      </w:r>
    </w:p>
    <w:p w:rsidR="001C358C" w:rsidRPr="00DD7308" w:rsidRDefault="001C358C" w:rsidP="001C358C">
      <w:pPr>
        <w:pStyle w:val="Default"/>
        <w:rPr>
          <w:color w:val="auto"/>
          <w:sz w:val="28"/>
          <w:szCs w:val="28"/>
        </w:rPr>
      </w:pPr>
      <w:r w:rsidRPr="00DD7308">
        <w:rPr>
          <w:color w:val="auto"/>
          <w:sz w:val="28"/>
          <w:szCs w:val="28"/>
        </w:rPr>
        <w:t xml:space="preserve">fyzickú osobu ............................................................................................ 20 eur </w:t>
      </w:r>
    </w:p>
    <w:p w:rsidR="001C358C" w:rsidRPr="00DD7308" w:rsidRDefault="001C358C" w:rsidP="001C358C">
      <w:pPr>
        <w:pStyle w:val="Default"/>
        <w:rPr>
          <w:color w:val="auto"/>
          <w:sz w:val="28"/>
          <w:szCs w:val="28"/>
        </w:rPr>
      </w:pPr>
      <w:r w:rsidRPr="00DD7308">
        <w:rPr>
          <w:color w:val="auto"/>
          <w:sz w:val="28"/>
          <w:szCs w:val="28"/>
        </w:rPr>
        <w:t xml:space="preserve">b) Návrh na vyvlastnenie nehnuteľnosti ................................................. 100 eur </w:t>
      </w:r>
    </w:p>
    <w:p w:rsidR="001C358C" w:rsidRPr="00DD7308" w:rsidRDefault="001C358C" w:rsidP="001C358C">
      <w:pPr>
        <w:pStyle w:val="Default"/>
        <w:rPr>
          <w:color w:val="auto"/>
          <w:sz w:val="28"/>
          <w:szCs w:val="28"/>
        </w:rPr>
      </w:pPr>
      <w:r w:rsidRPr="00DD7308">
        <w:rPr>
          <w:color w:val="auto"/>
          <w:sz w:val="28"/>
          <w:szCs w:val="28"/>
        </w:rPr>
        <w:t xml:space="preserve">c) Žiadosť o zrušenie vyvlastňovacieho rozhodnutia ................................ 20 eur </w:t>
      </w:r>
    </w:p>
    <w:p w:rsidR="001C358C" w:rsidRPr="00DD7308" w:rsidRDefault="001C358C" w:rsidP="006647F4">
      <w:pPr>
        <w:pStyle w:val="Default"/>
        <w:jc w:val="both"/>
        <w:rPr>
          <w:color w:val="auto"/>
        </w:rPr>
      </w:pPr>
      <w:r w:rsidRPr="00DD7308">
        <w:rPr>
          <w:b/>
          <w:bCs/>
          <w:i/>
          <w:iCs/>
          <w:color w:val="auto"/>
        </w:rPr>
        <w:t xml:space="preserve">Oslobodenie </w:t>
      </w:r>
    </w:p>
    <w:p w:rsidR="001C358C" w:rsidRPr="00DD7308" w:rsidRDefault="001C358C" w:rsidP="006647F4">
      <w:pPr>
        <w:pStyle w:val="Default"/>
        <w:jc w:val="both"/>
        <w:rPr>
          <w:color w:val="auto"/>
        </w:rPr>
      </w:pPr>
      <w:r w:rsidRPr="00DD7308">
        <w:rPr>
          <w:i/>
          <w:iCs/>
          <w:color w:val="auto"/>
        </w:rPr>
        <w:t xml:space="preserve">1. Oslobodenie od poplatku tu platí obdobne ako pri položke 59. </w:t>
      </w:r>
    </w:p>
    <w:p w:rsidR="001C358C" w:rsidRPr="00DD7308" w:rsidRDefault="001C358C" w:rsidP="006647F4">
      <w:pPr>
        <w:pStyle w:val="Default"/>
        <w:jc w:val="both"/>
        <w:rPr>
          <w:color w:val="auto"/>
        </w:rPr>
      </w:pPr>
      <w:r w:rsidRPr="00DD7308">
        <w:rPr>
          <w:i/>
          <w:iCs/>
          <w:color w:val="auto"/>
        </w:rPr>
        <w:t xml:space="preserve">2. Od poplatku podľa písmena b) tejto položky je oslobodená Národná diaľničná spoločnosť, </w:t>
      </w:r>
      <w:proofErr w:type="spellStart"/>
      <w:r w:rsidRPr="00DD7308">
        <w:rPr>
          <w:i/>
          <w:iCs/>
          <w:color w:val="auto"/>
        </w:rPr>
        <w:t>a.s</w:t>
      </w:r>
      <w:proofErr w:type="spellEnd"/>
      <w:r w:rsidRPr="00DD7308">
        <w:rPr>
          <w:i/>
          <w:iCs/>
          <w:color w:val="auto"/>
        </w:rPr>
        <w:t xml:space="preserve">. </w:t>
      </w:r>
    </w:p>
    <w:p w:rsidR="001C358C" w:rsidRPr="00DD7308" w:rsidRDefault="001C358C" w:rsidP="006647F4">
      <w:pPr>
        <w:pStyle w:val="Default"/>
        <w:jc w:val="both"/>
        <w:rPr>
          <w:color w:val="auto"/>
          <w:sz w:val="28"/>
          <w:szCs w:val="28"/>
        </w:rPr>
      </w:pPr>
    </w:p>
    <w:p w:rsidR="001C358C" w:rsidRPr="00DD7308" w:rsidRDefault="001C358C" w:rsidP="001C358C">
      <w:pPr>
        <w:pStyle w:val="Default"/>
        <w:rPr>
          <w:color w:val="auto"/>
          <w:sz w:val="28"/>
          <w:szCs w:val="28"/>
        </w:rPr>
      </w:pPr>
      <w:r w:rsidRPr="00DD7308">
        <w:rPr>
          <w:b/>
          <w:bCs/>
          <w:color w:val="auto"/>
          <w:sz w:val="28"/>
          <w:szCs w:val="28"/>
        </w:rPr>
        <w:t xml:space="preserve">Položka 62a </w:t>
      </w:r>
    </w:p>
    <w:p w:rsidR="001C358C" w:rsidRPr="00DD7308" w:rsidRDefault="001C358C" w:rsidP="001C358C">
      <w:pPr>
        <w:pStyle w:val="Default"/>
        <w:rPr>
          <w:color w:val="auto"/>
          <w:sz w:val="28"/>
          <w:szCs w:val="28"/>
        </w:rPr>
      </w:pPr>
      <w:r w:rsidRPr="00DD7308">
        <w:rPr>
          <w:color w:val="auto"/>
          <w:sz w:val="28"/>
          <w:szCs w:val="28"/>
        </w:rPr>
        <w:t xml:space="preserve">Návrh na vydanie kolaudačného rozhodnutia </w:t>
      </w:r>
    </w:p>
    <w:p w:rsidR="001C358C" w:rsidRPr="00DD7308" w:rsidRDefault="001C358C" w:rsidP="001C358C">
      <w:pPr>
        <w:pStyle w:val="Default"/>
        <w:rPr>
          <w:color w:val="auto"/>
          <w:sz w:val="28"/>
          <w:szCs w:val="28"/>
        </w:rPr>
      </w:pPr>
      <w:r w:rsidRPr="00DD7308">
        <w:rPr>
          <w:color w:val="auto"/>
          <w:sz w:val="28"/>
          <w:szCs w:val="28"/>
        </w:rPr>
        <w:t xml:space="preserve">a) na stavby na bývanie a na zmeny dokončených stavieb na </w:t>
      </w:r>
    </w:p>
    <w:p w:rsidR="001C358C" w:rsidRPr="00DD7308" w:rsidRDefault="001C358C" w:rsidP="001C358C">
      <w:pPr>
        <w:pStyle w:val="Default"/>
        <w:rPr>
          <w:color w:val="auto"/>
          <w:sz w:val="28"/>
          <w:szCs w:val="28"/>
        </w:rPr>
      </w:pPr>
      <w:r w:rsidRPr="00DD7308">
        <w:rPr>
          <w:color w:val="auto"/>
          <w:sz w:val="28"/>
          <w:szCs w:val="28"/>
        </w:rPr>
        <w:t xml:space="preserve">bývanie </w:t>
      </w:r>
    </w:p>
    <w:p w:rsidR="001C358C" w:rsidRPr="00DD7308" w:rsidRDefault="001C358C" w:rsidP="001C358C">
      <w:pPr>
        <w:pStyle w:val="Default"/>
        <w:rPr>
          <w:color w:val="auto"/>
          <w:sz w:val="28"/>
          <w:szCs w:val="28"/>
        </w:rPr>
      </w:pPr>
      <w:r w:rsidRPr="00DD7308">
        <w:rPr>
          <w:color w:val="auto"/>
          <w:sz w:val="28"/>
          <w:szCs w:val="28"/>
        </w:rPr>
        <w:t xml:space="preserve">1. rodinný dom ......................................................................................... 35 eur </w:t>
      </w:r>
    </w:p>
    <w:p w:rsidR="001C358C" w:rsidRPr="00DD7308" w:rsidRDefault="001C358C" w:rsidP="001C358C">
      <w:pPr>
        <w:pStyle w:val="Default"/>
        <w:rPr>
          <w:color w:val="auto"/>
          <w:sz w:val="28"/>
          <w:szCs w:val="28"/>
        </w:rPr>
      </w:pPr>
      <w:r w:rsidRPr="00DD7308">
        <w:rPr>
          <w:color w:val="auto"/>
          <w:sz w:val="28"/>
          <w:szCs w:val="28"/>
        </w:rPr>
        <w:t xml:space="preserve">2. bytový dom </w:t>
      </w:r>
      <w:r w:rsidR="00DD7308">
        <w:rPr>
          <w:color w:val="auto"/>
          <w:sz w:val="28"/>
          <w:szCs w:val="28"/>
        </w:rPr>
        <w:t>.</w:t>
      </w:r>
      <w:r w:rsidRPr="00DD7308">
        <w:rPr>
          <w:color w:val="auto"/>
          <w:sz w:val="28"/>
          <w:szCs w:val="28"/>
        </w:rPr>
        <w:t xml:space="preserve">........................................................................................ 120 eur </w:t>
      </w:r>
    </w:p>
    <w:p w:rsidR="001C358C" w:rsidRPr="00DD7308" w:rsidRDefault="001C358C" w:rsidP="001C358C">
      <w:pPr>
        <w:pStyle w:val="Default"/>
        <w:rPr>
          <w:color w:val="auto"/>
          <w:sz w:val="28"/>
          <w:szCs w:val="28"/>
        </w:rPr>
      </w:pPr>
      <w:r w:rsidRPr="00DD7308">
        <w:rPr>
          <w:color w:val="auto"/>
          <w:sz w:val="28"/>
          <w:szCs w:val="28"/>
        </w:rPr>
        <w:t xml:space="preserve">b) na stavby na individuálnu rekreáciu, napríklad chaty, rekreačné domy </w:t>
      </w:r>
    </w:p>
    <w:p w:rsidR="001C358C" w:rsidRPr="00DD7308" w:rsidRDefault="001C358C" w:rsidP="001C358C">
      <w:pPr>
        <w:pStyle w:val="Default"/>
        <w:rPr>
          <w:color w:val="auto"/>
          <w:sz w:val="28"/>
          <w:szCs w:val="28"/>
        </w:rPr>
      </w:pPr>
      <w:r w:rsidRPr="00DD7308">
        <w:rPr>
          <w:color w:val="auto"/>
          <w:sz w:val="28"/>
          <w:szCs w:val="28"/>
        </w:rPr>
        <w:t xml:space="preserve">alebo na zmeny dokončených stavieb (nadstavba, prístavba) </w:t>
      </w:r>
    </w:p>
    <w:p w:rsidR="001C358C" w:rsidRPr="00DD7308" w:rsidRDefault="001C358C" w:rsidP="001C358C">
      <w:pPr>
        <w:pStyle w:val="Default"/>
        <w:rPr>
          <w:color w:val="auto"/>
          <w:sz w:val="28"/>
          <w:szCs w:val="28"/>
        </w:rPr>
      </w:pPr>
      <w:r w:rsidRPr="00DD7308">
        <w:rPr>
          <w:color w:val="auto"/>
          <w:sz w:val="28"/>
          <w:szCs w:val="28"/>
        </w:rPr>
        <w:t xml:space="preserve">1. ak zastavaná plocha nepresahuje 25 m2 .............................................. 25 eur </w:t>
      </w:r>
    </w:p>
    <w:p w:rsidR="001C358C" w:rsidRPr="00DD7308" w:rsidRDefault="001C358C" w:rsidP="001C358C">
      <w:pPr>
        <w:pStyle w:val="Default"/>
        <w:rPr>
          <w:color w:val="auto"/>
          <w:sz w:val="28"/>
          <w:szCs w:val="28"/>
        </w:rPr>
      </w:pPr>
      <w:r w:rsidRPr="00DD7308">
        <w:rPr>
          <w:color w:val="auto"/>
          <w:sz w:val="28"/>
          <w:szCs w:val="28"/>
        </w:rPr>
        <w:t xml:space="preserve">2. ak zastavaná plocha presahuje 25 m2 .................................................. 50 eur </w:t>
      </w:r>
    </w:p>
    <w:p w:rsidR="001C358C" w:rsidRPr="00DD7308" w:rsidRDefault="001C358C" w:rsidP="001C358C">
      <w:pPr>
        <w:pStyle w:val="Default"/>
        <w:rPr>
          <w:color w:val="auto"/>
          <w:sz w:val="28"/>
          <w:szCs w:val="28"/>
        </w:rPr>
      </w:pPr>
      <w:r w:rsidRPr="00DD7308">
        <w:rPr>
          <w:color w:val="auto"/>
          <w:sz w:val="28"/>
          <w:szCs w:val="28"/>
        </w:rPr>
        <w:t xml:space="preserve">c) na stavebné úpravy dokončených stavieb, na ktoré bolo vydané </w:t>
      </w:r>
    </w:p>
    <w:p w:rsidR="001C358C" w:rsidRPr="00DD7308" w:rsidRDefault="001C358C" w:rsidP="001C358C">
      <w:pPr>
        <w:pStyle w:val="Default"/>
        <w:rPr>
          <w:color w:val="auto"/>
          <w:sz w:val="28"/>
          <w:szCs w:val="28"/>
        </w:rPr>
      </w:pPr>
      <w:r w:rsidRPr="00DD7308">
        <w:rPr>
          <w:color w:val="auto"/>
          <w:sz w:val="28"/>
          <w:szCs w:val="28"/>
        </w:rPr>
        <w:t xml:space="preserve">stavebné povolenie </w:t>
      </w:r>
    </w:p>
    <w:p w:rsidR="001C358C" w:rsidRPr="00DD7308" w:rsidRDefault="001C358C" w:rsidP="001C358C">
      <w:pPr>
        <w:pStyle w:val="Default"/>
        <w:rPr>
          <w:color w:val="auto"/>
          <w:sz w:val="28"/>
          <w:szCs w:val="28"/>
        </w:rPr>
      </w:pPr>
      <w:r w:rsidRPr="00DD7308">
        <w:rPr>
          <w:color w:val="auto"/>
          <w:sz w:val="28"/>
          <w:szCs w:val="28"/>
        </w:rPr>
        <w:t xml:space="preserve">1. rodinných domov a stavieb na individuálnu rekreáciu ......................... 25 eur </w:t>
      </w:r>
    </w:p>
    <w:p w:rsidR="001C358C" w:rsidRPr="00DD7308" w:rsidRDefault="001C358C" w:rsidP="001C358C">
      <w:pPr>
        <w:pStyle w:val="Default"/>
        <w:rPr>
          <w:color w:val="auto"/>
          <w:sz w:val="28"/>
          <w:szCs w:val="28"/>
        </w:rPr>
      </w:pPr>
      <w:r w:rsidRPr="00DD7308">
        <w:rPr>
          <w:color w:val="auto"/>
          <w:sz w:val="28"/>
          <w:szCs w:val="28"/>
        </w:rPr>
        <w:t xml:space="preserve">2. bytových domov ................................................................................... 50 eur </w:t>
      </w:r>
    </w:p>
    <w:p w:rsidR="001C358C" w:rsidRPr="00DD7308" w:rsidRDefault="001C358C" w:rsidP="001C358C">
      <w:pPr>
        <w:pStyle w:val="Default"/>
        <w:rPr>
          <w:color w:val="auto"/>
          <w:sz w:val="28"/>
          <w:szCs w:val="28"/>
        </w:rPr>
      </w:pPr>
      <w:r w:rsidRPr="00DD7308">
        <w:rPr>
          <w:color w:val="auto"/>
          <w:sz w:val="28"/>
          <w:szCs w:val="28"/>
        </w:rPr>
        <w:lastRenderedPageBreak/>
        <w:t xml:space="preserve">d) na stavby, ktoré sú súčasťou alebo príslušenstvom rodinných domov </w:t>
      </w:r>
    </w:p>
    <w:p w:rsidR="001C358C" w:rsidRPr="00DD7308" w:rsidRDefault="001C358C" w:rsidP="001C358C">
      <w:pPr>
        <w:pStyle w:val="Default"/>
        <w:rPr>
          <w:color w:val="auto"/>
          <w:sz w:val="28"/>
          <w:szCs w:val="28"/>
        </w:rPr>
      </w:pPr>
      <w:r w:rsidRPr="00DD7308">
        <w:rPr>
          <w:color w:val="auto"/>
          <w:sz w:val="28"/>
          <w:szCs w:val="28"/>
        </w:rPr>
        <w:t xml:space="preserve">alebo stavieb na individuálnu rekreáciu </w:t>
      </w:r>
    </w:p>
    <w:p w:rsidR="001C358C" w:rsidRPr="00DD7308" w:rsidRDefault="001C358C" w:rsidP="00DD7308">
      <w:pPr>
        <w:pStyle w:val="Default"/>
        <w:rPr>
          <w:color w:val="auto"/>
          <w:sz w:val="28"/>
          <w:szCs w:val="28"/>
        </w:rPr>
      </w:pPr>
      <w:r w:rsidRPr="00DD7308">
        <w:rPr>
          <w:color w:val="auto"/>
          <w:sz w:val="28"/>
          <w:szCs w:val="28"/>
        </w:rPr>
        <w:t>1. garáže s jedným alebo dvoma miestami ............................................... 20 eur</w:t>
      </w:r>
      <w:r>
        <w:rPr>
          <w:color w:val="auto"/>
          <w:sz w:val="22"/>
          <w:szCs w:val="22"/>
        </w:rPr>
        <w:t xml:space="preserve"> </w:t>
      </w:r>
      <w:r w:rsidRPr="00DD7308">
        <w:rPr>
          <w:color w:val="auto"/>
          <w:sz w:val="28"/>
          <w:szCs w:val="28"/>
        </w:rPr>
        <w:t>2. na prípojky na existujúcu verejnú rozvodnú sieť .........</w:t>
      </w:r>
      <w:r w:rsidR="00DD7308">
        <w:rPr>
          <w:color w:val="auto"/>
          <w:sz w:val="28"/>
          <w:szCs w:val="28"/>
        </w:rPr>
        <w:t>.</w:t>
      </w:r>
      <w:r w:rsidRPr="00DD7308">
        <w:rPr>
          <w:color w:val="auto"/>
          <w:sz w:val="28"/>
          <w:szCs w:val="28"/>
        </w:rPr>
        <w:t xml:space="preserve">......................... 20 eur </w:t>
      </w:r>
    </w:p>
    <w:p w:rsidR="001C358C" w:rsidRPr="00DD7308" w:rsidRDefault="001C358C" w:rsidP="001C358C">
      <w:pPr>
        <w:pStyle w:val="Default"/>
        <w:rPr>
          <w:color w:val="auto"/>
          <w:sz w:val="28"/>
          <w:szCs w:val="28"/>
        </w:rPr>
      </w:pPr>
      <w:r w:rsidRPr="00DD7308">
        <w:rPr>
          <w:color w:val="auto"/>
          <w:sz w:val="28"/>
          <w:szCs w:val="28"/>
        </w:rPr>
        <w:t xml:space="preserve">3. na vodné stavby, napríklad studne, </w:t>
      </w:r>
      <w:proofErr w:type="spellStart"/>
      <w:r w:rsidRPr="00DD7308">
        <w:rPr>
          <w:color w:val="auto"/>
          <w:sz w:val="28"/>
          <w:szCs w:val="28"/>
        </w:rPr>
        <w:t>vsaky</w:t>
      </w:r>
      <w:proofErr w:type="spellEnd"/>
      <w:r w:rsidRPr="00DD7308">
        <w:rPr>
          <w:color w:val="auto"/>
          <w:sz w:val="28"/>
          <w:szCs w:val="28"/>
        </w:rPr>
        <w:t xml:space="preserve"> nad 5 m2, malé čistiarne </w:t>
      </w:r>
    </w:p>
    <w:p w:rsidR="001C358C" w:rsidRPr="00DD7308" w:rsidRDefault="001C358C" w:rsidP="001C358C">
      <w:pPr>
        <w:pStyle w:val="Default"/>
        <w:rPr>
          <w:color w:val="auto"/>
          <w:sz w:val="28"/>
          <w:szCs w:val="28"/>
        </w:rPr>
      </w:pPr>
      <w:r w:rsidRPr="00DD7308">
        <w:rPr>
          <w:color w:val="auto"/>
          <w:sz w:val="28"/>
          <w:szCs w:val="28"/>
        </w:rPr>
        <w:t xml:space="preserve">odpadových vôd, jazierka .......................................................................... 20 eur </w:t>
      </w:r>
    </w:p>
    <w:p w:rsidR="001C358C" w:rsidRPr="00DD7308" w:rsidRDefault="001C358C" w:rsidP="001C358C">
      <w:pPr>
        <w:pStyle w:val="Default"/>
        <w:rPr>
          <w:color w:val="auto"/>
          <w:sz w:val="28"/>
          <w:szCs w:val="28"/>
        </w:rPr>
      </w:pPr>
      <w:r w:rsidRPr="00DD7308">
        <w:rPr>
          <w:color w:val="auto"/>
          <w:sz w:val="28"/>
          <w:szCs w:val="28"/>
        </w:rPr>
        <w:t xml:space="preserve">4. na spevnené plochy a parkoviská .......................................................... 20 eur </w:t>
      </w:r>
    </w:p>
    <w:p w:rsidR="001C358C" w:rsidRPr="00DD7308" w:rsidRDefault="001C358C" w:rsidP="001C358C">
      <w:pPr>
        <w:pStyle w:val="Default"/>
        <w:rPr>
          <w:color w:val="auto"/>
          <w:sz w:val="28"/>
          <w:szCs w:val="28"/>
        </w:rPr>
      </w:pPr>
      <w:r w:rsidRPr="00DD7308">
        <w:rPr>
          <w:color w:val="auto"/>
          <w:sz w:val="28"/>
          <w:szCs w:val="28"/>
        </w:rPr>
        <w:t xml:space="preserve">5. na stavby s doplnkovou funkciou k týmto stavbám, </w:t>
      </w:r>
    </w:p>
    <w:p w:rsidR="001C358C" w:rsidRPr="00DD7308" w:rsidRDefault="001C358C" w:rsidP="001C358C">
      <w:pPr>
        <w:pStyle w:val="Default"/>
        <w:rPr>
          <w:color w:val="auto"/>
          <w:sz w:val="28"/>
          <w:szCs w:val="28"/>
        </w:rPr>
      </w:pPr>
      <w:r w:rsidRPr="00DD7308">
        <w:rPr>
          <w:color w:val="auto"/>
          <w:sz w:val="28"/>
          <w:szCs w:val="28"/>
        </w:rPr>
        <w:t xml:space="preserve">napríklad letné kuchyne, bazény, sklady ................................................... 20 eur </w:t>
      </w:r>
    </w:p>
    <w:p w:rsidR="001C358C" w:rsidRPr="00DD7308" w:rsidRDefault="001C358C" w:rsidP="001C358C">
      <w:pPr>
        <w:pStyle w:val="Default"/>
        <w:rPr>
          <w:color w:val="auto"/>
          <w:sz w:val="28"/>
          <w:szCs w:val="28"/>
        </w:rPr>
      </w:pPr>
      <w:r w:rsidRPr="00DD7308">
        <w:rPr>
          <w:color w:val="auto"/>
          <w:sz w:val="28"/>
          <w:szCs w:val="28"/>
        </w:rPr>
        <w:t xml:space="preserve">e) na stavby, ktoré sú súčasťou alebo príslušenstvom </w:t>
      </w:r>
    </w:p>
    <w:p w:rsidR="001C358C" w:rsidRPr="00DD7308" w:rsidRDefault="001C358C" w:rsidP="001C358C">
      <w:pPr>
        <w:pStyle w:val="Default"/>
        <w:rPr>
          <w:color w:val="auto"/>
          <w:sz w:val="28"/>
          <w:szCs w:val="28"/>
        </w:rPr>
      </w:pPr>
      <w:r w:rsidRPr="00DD7308">
        <w:rPr>
          <w:color w:val="auto"/>
          <w:sz w:val="28"/>
          <w:szCs w:val="28"/>
        </w:rPr>
        <w:t xml:space="preserve">k bytovým domom a ostatným budovám </w:t>
      </w:r>
    </w:p>
    <w:p w:rsidR="001C358C" w:rsidRPr="00DD7308" w:rsidRDefault="001C358C" w:rsidP="001C358C">
      <w:pPr>
        <w:pStyle w:val="Default"/>
        <w:rPr>
          <w:color w:val="auto"/>
          <w:sz w:val="28"/>
          <w:szCs w:val="28"/>
        </w:rPr>
      </w:pPr>
      <w:r w:rsidRPr="00DD7308">
        <w:rPr>
          <w:color w:val="auto"/>
          <w:sz w:val="28"/>
          <w:szCs w:val="28"/>
        </w:rPr>
        <w:t xml:space="preserve">1. garáže s jedným alebo dvoma miestami ............................................... 30 eur </w:t>
      </w:r>
    </w:p>
    <w:p w:rsidR="001C358C" w:rsidRPr="00DD7308" w:rsidRDefault="001C358C" w:rsidP="001C358C">
      <w:pPr>
        <w:pStyle w:val="Default"/>
        <w:rPr>
          <w:color w:val="auto"/>
          <w:sz w:val="28"/>
          <w:szCs w:val="28"/>
        </w:rPr>
      </w:pPr>
      <w:r w:rsidRPr="00DD7308">
        <w:rPr>
          <w:color w:val="auto"/>
          <w:sz w:val="28"/>
          <w:szCs w:val="28"/>
        </w:rPr>
        <w:t xml:space="preserve">2. na prípojky na existujúcu verejnú rozvodnú sieť .................................. 30 eur </w:t>
      </w:r>
    </w:p>
    <w:p w:rsidR="001C358C" w:rsidRPr="00DD7308" w:rsidRDefault="001C358C" w:rsidP="001C358C">
      <w:pPr>
        <w:pStyle w:val="Default"/>
        <w:rPr>
          <w:color w:val="auto"/>
          <w:sz w:val="28"/>
          <w:szCs w:val="28"/>
        </w:rPr>
      </w:pPr>
      <w:r w:rsidRPr="00DD7308">
        <w:rPr>
          <w:color w:val="auto"/>
          <w:sz w:val="28"/>
          <w:szCs w:val="28"/>
        </w:rPr>
        <w:t xml:space="preserve">3. na vodné stavby, napríklad studne, </w:t>
      </w:r>
      <w:proofErr w:type="spellStart"/>
      <w:r w:rsidRPr="00DD7308">
        <w:rPr>
          <w:color w:val="auto"/>
          <w:sz w:val="28"/>
          <w:szCs w:val="28"/>
        </w:rPr>
        <w:t>vsaky</w:t>
      </w:r>
      <w:proofErr w:type="spellEnd"/>
      <w:r w:rsidRPr="00DD7308">
        <w:rPr>
          <w:color w:val="auto"/>
          <w:sz w:val="28"/>
          <w:szCs w:val="28"/>
        </w:rPr>
        <w:t xml:space="preserve"> nad 5 m2, </w:t>
      </w:r>
    </w:p>
    <w:p w:rsidR="001C358C" w:rsidRPr="00DD7308" w:rsidRDefault="001C358C" w:rsidP="001C358C">
      <w:pPr>
        <w:pStyle w:val="Default"/>
        <w:rPr>
          <w:color w:val="auto"/>
          <w:sz w:val="28"/>
          <w:szCs w:val="28"/>
        </w:rPr>
      </w:pPr>
      <w:r w:rsidRPr="00DD7308">
        <w:rPr>
          <w:color w:val="auto"/>
          <w:sz w:val="28"/>
          <w:szCs w:val="28"/>
        </w:rPr>
        <w:t xml:space="preserve">malé čistiarne odpadových vôd, jazierka .................................................. 30 eur </w:t>
      </w:r>
    </w:p>
    <w:p w:rsidR="001C358C" w:rsidRPr="00DD7308" w:rsidRDefault="001C358C" w:rsidP="001C358C">
      <w:pPr>
        <w:pStyle w:val="Default"/>
        <w:rPr>
          <w:color w:val="auto"/>
          <w:sz w:val="28"/>
          <w:szCs w:val="28"/>
        </w:rPr>
      </w:pPr>
      <w:r w:rsidRPr="00DD7308">
        <w:rPr>
          <w:color w:val="auto"/>
          <w:sz w:val="28"/>
          <w:szCs w:val="28"/>
        </w:rPr>
        <w:t xml:space="preserve">4. na spevnené plochy a parkoviská ......................................................... 30 eur </w:t>
      </w:r>
    </w:p>
    <w:p w:rsidR="001C358C" w:rsidRPr="00DD7308" w:rsidRDefault="001C358C" w:rsidP="001C358C">
      <w:pPr>
        <w:pStyle w:val="Default"/>
        <w:rPr>
          <w:color w:val="auto"/>
          <w:sz w:val="28"/>
          <w:szCs w:val="28"/>
        </w:rPr>
      </w:pPr>
      <w:r w:rsidRPr="00DD7308">
        <w:rPr>
          <w:color w:val="auto"/>
          <w:sz w:val="28"/>
          <w:szCs w:val="28"/>
        </w:rPr>
        <w:t xml:space="preserve">5. na stavby s doplnkovou funkciou, napríklad prístrešky, sklady ............ 30 eur </w:t>
      </w:r>
    </w:p>
    <w:p w:rsidR="001C358C" w:rsidRPr="00DD7308" w:rsidRDefault="001C358C" w:rsidP="001C358C">
      <w:pPr>
        <w:pStyle w:val="Default"/>
        <w:rPr>
          <w:color w:val="auto"/>
          <w:sz w:val="28"/>
          <w:szCs w:val="28"/>
        </w:rPr>
      </w:pPr>
      <w:r w:rsidRPr="00DD7308">
        <w:rPr>
          <w:color w:val="auto"/>
          <w:sz w:val="28"/>
          <w:szCs w:val="28"/>
        </w:rPr>
        <w:t xml:space="preserve">f) na zmeny dokončených stavieb podľa písmen d) a e) ........................... 20 eur </w:t>
      </w:r>
    </w:p>
    <w:p w:rsidR="001C358C" w:rsidRPr="00DD7308" w:rsidRDefault="001C358C" w:rsidP="001C358C">
      <w:pPr>
        <w:pStyle w:val="Default"/>
        <w:rPr>
          <w:color w:val="auto"/>
          <w:sz w:val="28"/>
          <w:szCs w:val="28"/>
        </w:rPr>
      </w:pPr>
      <w:r w:rsidRPr="00DD7308">
        <w:rPr>
          <w:color w:val="auto"/>
          <w:sz w:val="28"/>
          <w:szCs w:val="28"/>
        </w:rPr>
        <w:t xml:space="preserve">g) na ostatné neuvedené stavby a na zmeny týchto dokončených stavieb pri </w:t>
      </w:r>
    </w:p>
    <w:p w:rsidR="001C358C" w:rsidRPr="00DD7308" w:rsidRDefault="001C358C" w:rsidP="001C358C">
      <w:pPr>
        <w:pStyle w:val="Default"/>
        <w:rPr>
          <w:color w:val="auto"/>
          <w:sz w:val="28"/>
          <w:szCs w:val="28"/>
        </w:rPr>
      </w:pPr>
      <w:r w:rsidRPr="00DD7308">
        <w:rPr>
          <w:color w:val="auto"/>
          <w:sz w:val="28"/>
          <w:szCs w:val="28"/>
        </w:rPr>
        <w:t xml:space="preserve">predpokladanom rozpočtovom náklade </w:t>
      </w:r>
    </w:p>
    <w:p w:rsidR="001C358C" w:rsidRPr="00DD7308" w:rsidRDefault="001C358C" w:rsidP="001C358C">
      <w:pPr>
        <w:pStyle w:val="Default"/>
        <w:rPr>
          <w:color w:val="auto"/>
          <w:sz w:val="28"/>
          <w:szCs w:val="28"/>
        </w:rPr>
      </w:pPr>
      <w:r w:rsidRPr="00DD7308">
        <w:rPr>
          <w:color w:val="auto"/>
          <w:sz w:val="28"/>
          <w:szCs w:val="28"/>
        </w:rPr>
        <w:t xml:space="preserve">do 50 000 eur vrátane ............................................................................... 60 eur </w:t>
      </w:r>
    </w:p>
    <w:p w:rsidR="001C358C" w:rsidRPr="00DD7308" w:rsidRDefault="001C358C" w:rsidP="001C358C">
      <w:pPr>
        <w:pStyle w:val="Default"/>
        <w:rPr>
          <w:color w:val="auto"/>
          <w:sz w:val="28"/>
          <w:szCs w:val="28"/>
        </w:rPr>
      </w:pPr>
      <w:r w:rsidRPr="00DD7308">
        <w:rPr>
          <w:color w:val="auto"/>
          <w:sz w:val="28"/>
          <w:szCs w:val="28"/>
        </w:rPr>
        <w:t xml:space="preserve">nad 50 000 eur do 100 000 eur vrátane .................................................. 120 eur </w:t>
      </w:r>
    </w:p>
    <w:p w:rsidR="001C358C" w:rsidRPr="00DD7308" w:rsidRDefault="001C358C" w:rsidP="001C358C">
      <w:pPr>
        <w:pStyle w:val="Default"/>
        <w:rPr>
          <w:color w:val="auto"/>
          <w:sz w:val="28"/>
          <w:szCs w:val="28"/>
        </w:rPr>
      </w:pPr>
      <w:r w:rsidRPr="00DD7308">
        <w:rPr>
          <w:color w:val="auto"/>
          <w:sz w:val="28"/>
          <w:szCs w:val="28"/>
        </w:rPr>
        <w:t xml:space="preserve">nad 100 000 eur do 500 000 eur vrátane ................................................ 250 eur </w:t>
      </w:r>
    </w:p>
    <w:p w:rsidR="001C358C" w:rsidRPr="00DD7308" w:rsidRDefault="001C358C" w:rsidP="001C358C">
      <w:pPr>
        <w:pStyle w:val="Default"/>
        <w:rPr>
          <w:color w:val="auto"/>
          <w:sz w:val="28"/>
          <w:szCs w:val="28"/>
        </w:rPr>
      </w:pPr>
      <w:r w:rsidRPr="00DD7308">
        <w:rPr>
          <w:color w:val="auto"/>
          <w:sz w:val="28"/>
          <w:szCs w:val="28"/>
        </w:rPr>
        <w:t xml:space="preserve">nad 500 000 eur do 1 000 000 eur vrátane...............................................400 eur </w:t>
      </w:r>
    </w:p>
    <w:p w:rsidR="001C358C" w:rsidRPr="00DD7308" w:rsidRDefault="001C358C" w:rsidP="001C358C">
      <w:pPr>
        <w:pStyle w:val="Default"/>
        <w:rPr>
          <w:color w:val="auto"/>
          <w:sz w:val="28"/>
          <w:szCs w:val="28"/>
        </w:rPr>
      </w:pPr>
      <w:r w:rsidRPr="00DD7308">
        <w:rPr>
          <w:color w:val="auto"/>
          <w:sz w:val="28"/>
          <w:szCs w:val="28"/>
        </w:rPr>
        <w:t>nad 1 000 000 eur do 10 000 000 eur vrátane</w:t>
      </w:r>
      <w:r w:rsidR="00DD7308">
        <w:rPr>
          <w:color w:val="auto"/>
          <w:sz w:val="28"/>
          <w:szCs w:val="28"/>
        </w:rPr>
        <w:t>.</w:t>
      </w:r>
      <w:r w:rsidRPr="00DD7308">
        <w:rPr>
          <w:color w:val="auto"/>
          <w:sz w:val="28"/>
          <w:szCs w:val="28"/>
        </w:rPr>
        <w:t xml:space="preserve"> ....................................... 530 eur </w:t>
      </w:r>
    </w:p>
    <w:p w:rsidR="001C358C" w:rsidRPr="00DD7308" w:rsidRDefault="001C358C" w:rsidP="001C358C">
      <w:pPr>
        <w:pStyle w:val="Default"/>
        <w:rPr>
          <w:color w:val="auto"/>
          <w:sz w:val="28"/>
          <w:szCs w:val="28"/>
        </w:rPr>
      </w:pPr>
      <w:r w:rsidRPr="00DD7308">
        <w:rPr>
          <w:color w:val="auto"/>
          <w:sz w:val="28"/>
          <w:szCs w:val="28"/>
        </w:rPr>
        <w:t xml:space="preserve">nad 10 000 000 eur ................................................................................ 660 eur </w:t>
      </w:r>
    </w:p>
    <w:p w:rsidR="001C358C" w:rsidRPr="00DD7308" w:rsidRDefault="001C358C" w:rsidP="001C358C">
      <w:pPr>
        <w:pStyle w:val="Default"/>
        <w:rPr>
          <w:color w:val="auto"/>
          <w:sz w:val="28"/>
          <w:szCs w:val="28"/>
        </w:rPr>
      </w:pPr>
      <w:r w:rsidRPr="00DD7308">
        <w:rPr>
          <w:color w:val="auto"/>
          <w:sz w:val="28"/>
          <w:szCs w:val="28"/>
        </w:rPr>
        <w:t xml:space="preserve">h) na reklamné stavby, na ktorých najväčšia informačná plocha je </w:t>
      </w:r>
    </w:p>
    <w:p w:rsidR="001C358C" w:rsidRPr="00DD7308" w:rsidRDefault="001C358C" w:rsidP="001C358C">
      <w:pPr>
        <w:pStyle w:val="Default"/>
        <w:rPr>
          <w:color w:val="auto"/>
          <w:sz w:val="28"/>
          <w:szCs w:val="28"/>
        </w:rPr>
      </w:pPr>
      <w:r w:rsidRPr="00DD7308">
        <w:rPr>
          <w:color w:val="auto"/>
          <w:sz w:val="28"/>
          <w:szCs w:val="28"/>
        </w:rPr>
        <w:t xml:space="preserve">väčšia ako 20m2 ....................................................................................... 50 eur </w:t>
      </w:r>
    </w:p>
    <w:p w:rsidR="001C358C" w:rsidRPr="006647F4" w:rsidRDefault="001C358C" w:rsidP="006647F4">
      <w:pPr>
        <w:pStyle w:val="Default"/>
        <w:jc w:val="both"/>
        <w:rPr>
          <w:color w:val="auto"/>
        </w:rPr>
      </w:pPr>
      <w:r w:rsidRPr="006647F4">
        <w:rPr>
          <w:b/>
          <w:bCs/>
          <w:i/>
          <w:iCs/>
          <w:color w:val="auto"/>
        </w:rPr>
        <w:t xml:space="preserve">Oslobodenie </w:t>
      </w:r>
    </w:p>
    <w:p w:rsidR="001C358C" w:rsidRPr="006647F4" w:rsidRDefault="001C358C" w:rsidP="006647F4">
      <w:pPr>
        <w:pStyle w:val="Default"/>
        <w:jc w:val="both"/>
        <w:rPr>
          <w:color w:val="auto"/>
        </w:rPr>
      </w:pPr>
      <w:r w:rsidRPr="006647F4">
        <w:rPr>
          <w:i/>
          <w:iCs/>
          <w:color w:val="auto"/>
        </w:rPr>
        <w:t xml:space="preserve">1. Od poplatku za vydanie kolaudačného rozhodnutia na zmeny dokončených stavieb na bývanie sú oslobodení držitelia preukazu fyzickej osoby s ťažkým zdravotným postihnutím alebo preukazu fyzickej osoby s ťažkým zdravotným postihnutím so sprievodcom. </w:t>
      </w:r>
    </w:p>
    <w:p w:rsidR="001C358C" w:rsidRPr="006647F4" w:rsidRDefault="001C358C" w:rsidP="006647F4">
      <w:pPr>
        <w:pStyle w:val="Default"/>
        <w:jc w:val="both"/>
        <w:rPr>
          <w:rFonts w:cstheme="minorBidi"/>
          <w:color w:val="auto"/>
        </w:rPr>
      </w:pPr>
      <w:r w:rsidRPr="006647F4">
        <w:rPr>
          <w:i/>
          <w:iCs/>
          <w:color w:val="auto"/>
        </w:rPr>
        <w:t xml:space="preserve">2. Oslobodenie od poplatku tu platí obdobne ako pri položke 59. </w:t>
      </w:r>
    </w:p>
    <w:p w:rsidR="001C358C" w:rsidRPr="006647F4" w:rsidRDefault="001C358C" w:rsidP="006647F4">
      <w:pPr>
        <w:pStyle w:val="Default"/>
        <w:jc w:val="both"/>
        <w:rPr>
          <w:color w:val="auto"/>
        </w:rPr>
      </w:pPr>
      <w:r w:rsidRPr="006647F4">
        <w:rPr>
          <w:i/>
          <w:iCs/>
          <w:color w:val="auto"/>
        </w:rPr>
        <w:t xml:space="preserve">3. Od poplatku za vydanie kolaudačného rozhodnutia podľa písmena g) tejto položky je oslobodená Národná diaľničná spoločnosť, a. s. </w:t>
      </w:r>
    </w:p>
    <w:p w:rsidR="001C358C" w:rsidRPr="006647F4" w:rsidRDefault="001C358C" w:rsidP="006647F4">
      <w:pPr>
        <w:pStyle w:val="Default"/>
        <w:jc w:val="both"/>
        <w:rPr>
          <w:color w:val="auto"/>
        </w:rPr>
      </w:pPr>
      <w:r w:rsidRPr="006647F4">
        <w:rPr>
          <w:b/>
          <w:bCs/>
          <w:i/>
          <w:iCs/>
          <w:color w:val="auto"/>
        </w:rPr>
        <w:t xml:space="preserve">Poznámky </w:t>
      </w:r>
    </w:p>
    <w:p w:rsidR="001C358C" w:rsidRPr="006647F4" w:rsidRDefault="001C358C" w:rsidP="006647F4">
      <w:pPr>
        <w:pStyle w:val="Default"/>
        <w:jc w:val="both"/>
        <w:rPr>
          <w:color w:val="auto"/>
        </w:rPr>
      </w:pPr>
      <w:r w:rsidRPr="006647F4">
        <w:rPr>
          <w:i/>
          <w:iCs/>
          <w:color w:val="auto"/>
        </w:rPr>
        <w:t xml:space="preserve">1. Ak kolaudačné rozhodnutie zahŕňa stavbu viacerých samostatných objektov, vyberie sa súhrnný poplatok za všetky samostatné objekty uvedené v kolaudačnom rozhodnutí okrem prípojok [písmená a) a b)]. </w:t>
      </w:r>
    </w:p>
    <w:p w:rsidR="001C358C" w:rsidRPr="006647F4" w:rsidRDefault="001C358C" w:rsidP="006647F4">
      <w:pPr>
        <w:pStyle w:val="Default"/>
        <w:jc w:val="both"/>
        <w:rPr>
          <w:color w:val="auto"/>
        </w:rPr>
      </w:pPr>
      <w:r w:rsidRPr="006647F4">
        <w:rPr>
          <w:i/>
          <w:iCs/>
          <w:color w:val="auto"/>
        </w:rPr>
        <w:t xml:space="preserve">2. Hotelové a iné ubytovacie zariadenia sa posudzujú ako nebytová výstavba. </w:t>
      </w:r>
    </w:p>
    <w:p w:rsidR="001C358C" w:rsidRPr="006647F4" w:rsidRDefault="001C358C" w:rsidP="006647F4">
      <w:pPr>
        <w:pStyle w:val="Default"/>
        <w:jc w:val="both"/>
        <w:rPr>
          <w:color w:val="auto"/>
        </w:rPr>
      </w:pPr>
      <w:r w:rsidRPr="006647F4">
        <w:rPr>
          <w:i/>
          <w:iCs/>
          <w:color w:val="auto"/>
        </w:rPr>
        <w:t xml:space="preserve">3. Garáže s viac ako dvoma miestami sa posudzujú ako samostatné stavby.. </w:t>
      </w:r>
    </w:p>
    <w:p w:rsidR="001C358C" w:rsidRPr="006E79C6" w:rsidRDefault="001C358C" w:rsidP="006647F4">
      <w:pPr>
        <w:pStyle w:val="Default"/>
        <w:jc w:val="both"/>
        <w:rPr>
          <w:color w:val="auto"/>
        </w:rPr>
      </w:pPr>
      <w:r w:rsidRPr="006647F4">
        <w:rPr>
          <w:i/>
          <w:iCs/>
          <w:color w:val="auto"/>
        </w:rPr>
        <w:t>4. Podľa tejto položky spoplatňujú kolaudačné rozhodnutia stavebné úrady, špeciálne stavebné úrady, vojenské a iné stavebné úrady v pôsobnosti Slovenskej republiky v zmysle ustanovení §</w:t>
      </w:r>
      <w:r w:rsidRPr="006E79C6">
        <w:rPr>
          <w:i/>
          <w:iCs/>
          <w:color w:val="auto"/>
        </w:rPr>
        <w:t xml:space="preserve"> </w:t>
      </w:r>
      <w:r w:rsidRPr="006E79C6">
        <w:rPr>
          <w:i/>
          <w:iCs/>
          <w:color w:val="auto"/>
        </w:rPr>
        <w:lastRenderedPageBreak/>
        <w:t xml:space="preserve">117, 120 a 121 zákona č. 50/1976 Zb. o územnom plánovaní a stavebnom poriadku (stavebný zákon) v znení neskorších predpisov. </w:t>
      </w:r>
    </w:p>
    <w:p w:rsidR="001C358C" w:rsidRDefault="001C358C" w:rsidP="001C358C">
      <w:pPr>
        <w:pStyle w:val="Default"/>
        <w:rPr>
          <w:color w:val="auto"/>
          <w:sz w:val="22"/>
          <w:szCs w:val="22"/>
        </w:rPr>
      </w:pPr>
    </w:p>
    <w:p w:rsidR="001C358C" w:rsidRPr="006647F4" w:rsidRDefault="001C358C" w:rsidP="006E79C6">
      <w:pPr>
        <w:pStyle w:val="Default"/>
        <w:jc w:val="center"/>
        <w:rPr>
          <w:b/>
          <w:color w:val="0070C0"/>
          <w:sz w:val="36"/>
          <w:szCs w:val="36"/>
        </w:rPr>
      </w:pPr>
      <w:r w:rsidRPr="006647F4">
        <w:rPr>
          <w:b/>
          <w:color w:val="0070C0"/>
          <w:sz w:val="36"/>
          <w:szCs w:val="36"/>
        </w:rPr>
        <w:t>VI. ČASŤ - DOPRAVA</w:t>
      </w:r>
    </w:p>
    <w:p w:rsidR="001C358C" w:rsidRPr="006647F4" w:rsidRDefault="001C358C" w:rsidP="001C358C">
      <w:pPr>
        <w:pStyle w:val="Default"/>
        <w:rPr>
          <w:b/>
          <w:color w:val="auto"/>
          <w:sz w:val="28"/>
          <w:szCs w:val="28"/>
        </w:rPr>
      </w:pPr>
      <w:r w:rsidRPr="006647F4">
        <w:rPr>
          <w:b/>
          <w:color w:val="auto"/>
          <w:sz w:val="28"/>
          <w:szCs w:val="28"/>
        </w:rPr>
        <w:t>Položka 8</w:t>
      </w:r>
      <w:r w:rsidR="006E79C6" w:rsidRPr="006647F4">
        <w:rPr>
          <w:b/>
          <w:color w:val="auto"/>
          <w:sz w:val="28"/>
          <w:szCs w:val="28"/>
        </w:rPr>
        <w:t>2</w:t>
      </w:r>
      <w:r w:rsidRPr="006647F4">
        <w:rPr>
          <w:b/>
          <w:color w:val="auto"/>
          <w:sz w:val="28"/>
          <w:szCs w:val="28"/>
        </w:rPr>
        <w:t xml:space="preserve"> </w:t>
      </w:r>
    </w:p>
    <w:p w:rsidR="001C358C" w:rsidRPr="006E79C6" w:rsidRDefault="001C358C" w:rsidP="001C358C">
      <w:pPr>
        <w:pStyle w:val="Default"/>
        <w:rPr>
          <w:color w:val="auto"/>
          <w:sz w:val="28"/>
          <w:szCs w:val="28"/>
        </w:rPr>
      </w:pPr>
      <w:r w:rsidRPr="006E79C6">
        <w:rPr>
          <w:color w:val="auto"/>
          <w:sz w:val="28"/>
          <w:szCs w:val="28"/>
        </w:rPr>
        <w:t xml:space="preserve">Povolenie na zvláštne užívanie   </w:t>
      </w:r>
    </w:p>
    <w:p w:rsidR="001C358C" w:rsidRPr="006E79C6" w:rsidRDefault="001C358C" w:rsidP="006647F4">
      <w:pPr>
        <w:pStyle w:val="Default"/>
        <w:rPr>
          <w:color w:val="auto"/>
        </w:rPr>
      </w:pPr>
      <w:r w:rsidRPr="006E79C6">
        <w:rPr>
          <w:color w:val="auto"/>
          <w:sz w:val="28"/>
          <w:szCs w:val="28"/>
        </w:rPr>
        <w:t xml:space="preserve">c) miestnych komunikácií ........................................................................ 80 eur </w:t>
      </w:r>
      <w:r w:rsidRPr="006E79C6">
        <w:rPr>
          <w:b/>
          <w:bCs/>
          <w:i/>
          <w:iCs/>
          <w:color w:val="auto"/>
        </w:rPr>
        <w:t xml:space="preserve">Splnomocnenie </w:t>
      </w:r>
    </w:p>
    <w:p w:rsidR="001C358C" w:rsidRPr="006E79C6" w:rsidRDefault="001C358C" w:rsidP="001C358C">
      <w:pPr>
        <w:pStyle w:val="Default"/>
        <w:rPr>
          <w:color w:val="auto"/>
        </w:rPr>
      </w:pPr>
      <w:r w:rsidRPr="006E79C6">
        <w:rPr>
          <w:i/>
          <w:iCs/>
          <w:color w:val="auto"/>
        </w:rPr>
        <w:t xml:space="preserve">Správny orgán môže v odôvodnených prípadoch znížiť, prípadne odpustiť poplatok podľa tejto položky. V závislosti od rozsahu a doby užívania komunikácie môže správny orgán zvýšiť poplatok až na päťnásobok. </w:t>
      </w:r>
    </w:p>
    <w:p w:rsidR="006647F4" w:rsidRDefault="006647F4" w:rsidP="001C358C">
      <w:pPr>
        <w:pStyle w:val="Default"/>
        <w:rPr>
          <w:b/>
          <w:bCs/>
          <w:color w:val="auto"/>
          <w:sz w:val="28"/>
          <w:szCs w:val="28"/>
        </w:rPr>
      </w:pPr>
    </w:p>
    <w:p w:rsidR="001C358C" w:rsidRPr="006647F4" w:rsidRDefault="001C358C" w:rsidP="001C358C">
      <w:pPr>
        <w:pStyle w:val="Default"/>
        <w:rPr>
          <w:color w:val="auto"/>
          <w:sz w:val="28"/>
          <w:szCs w:val="28"/>
        </w:rPr>
      </w:pPr>
      <w:r w:rsidRPr="006647F4">
        <w:rPr>
          <w:b/>
          <w:bCs/>
          <w:color w:val="auto"/>
          <w:sz w:val="28"/>
          <w:szCs w:val="28"/>
        </w:rPr>
        <w:t xml:space="preserve">Položka 83 </w:t>
      </w:r>
    </w:p>
    <w:p w:rsidR="001C358C" w:rsidRDefault="001C358C" w:rsidP="001C358C">
      <w:pPr>
        <w:pStyle w:val="Default"/>
        <w:rPr>
          <w:color w:val="auto"/>
          <w:sz w:val="22"/>
          <w:szCs w:val="22"/>
        </w:rPr>
      </w:pPr>
      <w:r>
        <w:rPr>
          <w:b/>
          <w:bCs/>
          <w:color w:val="auto"/>
          <w:sz w:val="22"/>
          <w:szCs w:val="22"/>
        </w:rPr>
        <w:t xml:space="preserve">...... </w:t>
      </w:r>
    </w:p>
    <w:p w:rsidR="001C358C" w:rsidRPr="006E79C6" w:rsidRDefault="001C358C" w:rsidP="001C358C">
      <w:pPr>
        <w:pStyle w:val="Default"/>
        <w:rPr>
          <w:color w:val="auto"/>
          <w:sz w:val="28"/>
          <w:szCs w:val="28"/>
        </w:rPr>
      </w:pPr>
      <w:r w:rsidRPr="006E79C6">
        <w:rPr>
          <w:color w:val="auto"/>
          <w:sz w:val="28"/>
          <w:szCs w:val="28"/>
        </w:rPr>
        <w:t xml:space="preserve">e) Povolenie uzávierky, prípadne obchádzky ciest III. triedy a miestnych </w:t>
      </w:r>
    </w:p>
    <w:p w:rsidR="001C358C" w:rsidRPr="006E79C6" w:rsidRDefault="001C358C" w:rsidP="001C358C">
      <w:pPr>
        <w:pStyle w:val="Default"/>
        <w:rPr>
          <w:color w:val="auto"/>
          <w:sz w:val="28"/>
          <w:szCs w:val="28"/>
        </w:rPr>
      </w:pPr>
      <w:r w:rsidRPr="006E79C6">
        <w:rPr>
          <w:color w:val="auto"/>
          <w:sz w:val="28"/>
          <w:szCs w:val="28"/>
        </w:rPr>
        <w:t xml:space="preserve">komunikácií .............................................................................................. 70 eur </w:t>
      </w:r>
    </w:p>
    <w:p w:rsidR="001C358C" w:rsidRPr="006E79C6" w:rsidRDefault="001C358C" w:rsidP="001C358C">
      <w:pPr>
        <w:pStyle w:val="Default"/>
        <w:rPr>
          <w:color w:val="auto"/>
          <w:sz w:val="28"/>
          <w:szCs w:val="28"/>
        </w:rPr>
      </w:pPr>
      <w:r w:rsidRPr="006E79C6">
        <w:rPr>
          <w:color w:val="auto"/>
          <w:sz w:val="28"/>
          <w:szCs w:val="28"/>
        </w:rPr>
        <w:t xml:space="preserve">f) Povolenie o zmenu termínu uzávierky, prípadne obchádzky ciest I., II., III. triedy a miestnych komunikácií ............................................................... 40 eur </w:t>
      </w:r>
    </w:p>
    <w:p w:rsidR="006647F4" w:rsidRDefault="006647F4" w:rsidP="001C358C">
      <w:pPr>
        <w:pStyle w:val="Default"/>
        <w:rPr>
          <w:b/>
          <w:bCs/>
          <w:color w:val="auto"/>
          <w:sz w:val="28"/>
          <w:szCs w:val="28"/>
        </w:rPr>
      </w:pPr>
    </w:p>
    <w:p w:rsidR="001C358C" w:rsidRPr="006E79C6" w:rsidRDefault="001C358C" w:rsidP="001C358C">
      <w:pPr>
        <w:pStyle w:val="Default"/>
        <w:rPr>
          <w:color w:val="auto"/>
          <w:sz w:val="28"/>
          <w:szCs w:val="28"/>
        </w:rPr>
      </w:pPr>
      <w:r w:rsidRPr="006E79C6">
        <w:rPr>
          <w:b/>
          <w:bCs/>
          <w:color w:val="auto"/>
          <w:sz w:val="28"/>
          <w:szCs w:val="28"/>
        </w:rPr>
        <w:t xml:space="preserve">Položka 84 </w:t>
      </w:r>
    </w:p>
    <w:p w:rsidR="001C358C" w:rsidRPr="006E79C6" w:rsidRDefault="001C358C" w:rsidP="001C358C">
      <w:pPr>
        <w:pStyle w:val="Default"/>
        <w:rPr>
          <w:color w:val="auto"/>
          <w:sz w:val="28"/>
          <w:szCs w:val="28"/>
        </w:rPr>
      </w:pPr>
      <w:r w:rsidRPr="006E79C6">
        <w:rPr>
          <w:color w:val="auto"/>
          <w:sz w:val="28"/>
          <w:szCs w:val="28"/>
        </w:rPr>
        <w:t xml:space="preserve">a) Povolenie na pripojenie miestnej komunikácie alebo účelovej komunikácie na cestu I., II. a III. triedy .......................................................................... 75 eur </w:t>
      </w:r>
    </w:p>
    <w:p w:rsidR="006E79C6" w:rsidRDefault="001C358C" w:rsidP="001C358C">
      <w:pPr>
        <w:pStyle w:val="Default"/>
        <w:rPr>
          <w:color w:val="auto"/>
          <w:sz w:val="28"/>
          <w:szCs w:val="28"/>
        </w:rPr>
      </w:pPr>
      <w:r w:rsidRPr="006E79C6">
        <w:rPr>
          <w:color w:val="auto"/>
          <w:sz w:val="28"/>
          <w:szCs w:val="28"/>
        </w:rPr>
        <w:t xml:space="preserve">b) Povolenie na pripojenie účelovej komunikácie na miestnu komunikáciu </w:t>
      </w:r>
    </w:p>
    <w:p w:rsidR="001C358C" w:rsidRPr="006E79C6" w:rsidRDefault="001C358C" w:rsidP="001C358C">
      <w:pPr>
        <w:pStyle w:val="Default"/>
        <w:rPr>
          <w:color w:val="auto"/>
          <w:sz w:val="28"/>
          <w:szCs w:val="28"/>
        </w:rPr>
      </w:pPr>
      <w:r w:rsidRPr="006E79C6">
        <w:rPr>
          <w:color w:val="auto"/>
          <w:sz w:val="28"/>
          <w:szCs w:val="28"/>
        </w:rPr>
        <w:t xml:space="preserve">40 eur </w:t>
      </w:r>
    </w:p>
    <w:p w:rsidR="001C358C" w:rsidRPr="006E79C6" w:rsidRDefault="001C358C" w:rsidP="006E79C6">
      <w:pPr>
        <w:pStyle w:val="Default"/>
        <w:jc w:val="both"/>
        <w:rPr>
          <w:rFonts w:asciiTheme="minorHAnsi" w:hAnsiTheme="minorHAnsi"/>
          <w:color w:val="auto"/>
        </w:rPr>
      </w:pPr>
      <w:r w:rsidRPr="006E79C6">
        <w:rPr>
          <w:rFonts w:asciiTheme="minorHAnsi" w:hAnsiTheme="minorHAnsi"/>
          <w:b/>
          <w:bCs/>
          <w:i/>
          <w:iCs/>
          <w:color w:val="auto"/>
        </w:rPr>
        <w:t xml:space="preserve">Splnomocnenie </w:t>
      </w:r>
    </w:p>
    <w:p w:rsidR="001C358C" w:rsidRPr="006E79C6" w:rsidRDefault="001C358C" w:rsidP="006E79C6">
      <w:pPr>
        <w:pStyle w:val="Default"/>
        <w:jc w:val="both"/>
        <w:rPr>
          <w:rFonts w:asciiTheme="minorHAnsi" w:hAnsiTheme="minorHAnsi" w:cs="Times New Roman"/>
          <w:color w:val="auto"/>
        </w:rPr>
      </w:pPr>
      <w:r w:rsidRPr="006E79C6">
        <w:rPr>
          <w:rFonts w:asciiTheme="minorHAnsi" w:hAnsiTheme="minorHAnsi" w:cs="Times New Roman"/>
          <w:i/>
          <w:iCs/>
          <w:color w:val="auto"/>
        </w:rPr>
        <w:t xml:space="preserve">Správny orgán môže v odôvodnených prípadoch poplatok podľa tejto položky znížiť, prípadne ho odpustiť. V závislosti od dopravného významu dotknutej štátnej cesty môže správny orgán poplatok zvýšiť až na päťnásobok. </w:t>
      </w:r>
    </w:p>
    <w:p w:rsidR="001C358C" w:rsidRPr="006E79C6" w:rsidRDefault="001C358C" w:rsidP="006E79C6">
      <w:pPr>
        <w:pStyle w:val="Default"/>
        <w:jc w:val="both"/>
        <w:rPr>
          <w:rFonts w:asciiTheme="minorHAnsi" w:hAnsiTheme="minorHAnsi"/>
          <w:color w:val="auto"/>
        </w:rPr>
      </w:pPr>
      <w:r w:rsidRPr="006E79C6">
        <w:rPr>
          <w:rFonts w:asciiTheme="minorHAnsi" w:hAnsiTheme="minorHAnsi"/>
          <w:b/>
          <w:bCs/>
          <w:i/>
          <w:iCs/>
          <w:color w:val="auto"/>
        </w:rPr>
        <w:t xml:space="preserve">Poznámky </w:t>
      </w:r>
    </w:p>
    <w:p w:rsidR="001C358C" w:rsidRPr="006E79C6" w:rsidRDefault="001C358C" w:rsidP="006E79C6">
      <w:pPr>
        <w:pStyle w:val="Default"/>
        <w:jc w:val="both"/>
        <w:rPr>
          <w:rFonts w:asciiTheme="minorHAnsi" w:hAnsiTheme="minorHAnsi" w:cs="Times New Roman"/>
          <w:color w:val="auto"/>
        </w:rPr>
      </w:pPr>
      <w:r w:rsidRPr="006E79C6">
        <w:rPr>
          <w:rFonts w:asciiTheme="minorHAnsi" w:hAnsiTheme="minorHAnsi" w:cs="Times New Roman"/>
          <w:i/>
          <w:iCs/>
          <w:color w:val="auto"/>
        </w:rPr>
        <w:t xml:space="preserve">1. Poplatok podľa tejto položky sa nevyberie pri zaisťovaní bezpečnosti cestnej premávky alebo v prípade, ak technologické postupy neumožňujú iné riešenie. </w:t>
      </w:r>
    </w:p>
    <w:p w:rsidR="001C358C" w:rsidRPr="006E79C6" w:rsidRDefault="001C358C" w:rsidP="006E79C6">
      <w:pPr>
        <w:pStyle w:val="Default"/>
        <w:jc w:val="both"/>
        <w:rPr>
          <w:rFonts w:asciiTheme="minorHAnsi" w:hAnsiTheme="minorHAnsi" w:cs="Times New Roman"/>
          <w:color w:val="auto"/>
        </w:rPr>
      </w:pPr>
      <w:r w:rsidRPr="006E79C6">
        <w:rPr>
          <w:rFonts w:asciiTheme="minorHAnsi" w:hAnsiTheme="minorHAnsi" w:cs="Times New Roman"/>
          <w:i/>
          <w:iCs/>
          <w:color w:val="auto"/>
        </w:rPr>
        <w:t xml:space="preserve">2. Poplatok podľa tejto položky sa nevyberie ani v prípade, ak ide o povolenie podmienené vyvolanými investíciami. </w:t>
      </w:r>
    </w:p>
    <w:p w:rsidR="006647F4" w:rsidRDefault="006647F4" w:rsidP="006647F4">
      <w:pPr>
        <w:pStyle w:val="Default"/>
        <w:jc w:val="center"/>
        <w:rPr>
          <w:color w:val="0070C0"/>
          <w:sz w:val="36"/>
          <w:szCs w:val="36"/>
        </w:rPr>
      </w:pPr>
    </w:p>
    <w:p w:rsidR="001C358C" w:rsidRPr="006647F4" w:rsidRDefault="001C358C" w:rsidP="006647F4">
      <w:pPr>
        <w:pStyle w:val="Default"/>
        <w:jc w:val="center"/>
        <w:rPr>
          <w:color w:val="0070C0"/>
          <w:sz w:val="36"/>
          <w:szCs w:val="36"/>
        </w:rPr>
      </w:pPr>
      <w:r w:rsidRPr="006647F4">
        <w:rPr>
          <w:color w:val="0070C0"/>
          <w:sz w:val="36"/>
          <w:szCs w:val="36"/>
        </w:rPr>
        <w:t>VIII. ČASŤ- FINANČNÁ SPRÁVA A OBCHODNÁ ČINNOSŤ</w:t>
      </w:r>
    </w:p>
    <w:p w:rsidR="006647F4" w:rsidRDefault="006647F4" w:rsidP="001C358C">
      <w:pPr>
        <w:pStyle w:val="Default"/>
        <w:rPr>
          <w:b/>
          <w:color w:val="auto"/>
          <w:sz w:val="28"/>
          <w:szCs w:val="28"/>
        </w:rPr>
      </w:pPr>
    </w:p>
    <w:p w:rsidR="001C358C" w:rsidRPr="006E79C6" w:rsidRDefault="001C358C" w:rsidP="001C358C">
      <w:pPr>
        <w:pStyle w:val="Default"/>
        <w:rPr>
          <w:b/>
          <w:color w:val="auto"/>
          <w:sz w:val="28"/>
          <w:szCs w:val="28"/>
        </w:rPr>
      </w:pPr>
      <w:r w:rsidRPr="006E79C6">
        <w:rPr>
          <w:b/>
          <w:color w:val="auto"/>
          <w:sz w:val="28"/>
          <w:szCs w:val="28"/>
        </w:rPr>
        <w:t xml:space="preserve">Položka 140 </w:t>
      </w:r>
    </w:p>
    <w:p w:rsidR="001C358C" w:rsidRPr="006E79C6" w:rsidRDefault="001C358C" w:rsidP="001C358C">
      <w:pPr>
        <w:pStyle w:val="Default"/>
        <w:rPr>
          <w:color w:val="auto"/>
          <w:sz w:val="28"/>
          <w:szCs w:val="28"/>
        </w:rPr>
      </w:pPr>
      <w:r w:rsidRPr="006E79C6">
        <w:rPr>
          <w:color w:val="auto"/>
          <w:sz w:val="28"/>
          <w:szCs w:val="28"/>
        </w:rPr>
        <w:t xml:space="preserve">a) udelenie individuálnej licencie na prevádzkovanie týchto </w:t>
      </w:r>
    </w:p>
    <w:p w:rsidR="001C358C" w:rsidRPr="006E79C6" w:rsidRDefault="001C358C" w:rsidP="001C358C">
      <w:pPr>
        <w:pStyle w:val="Default"/>
        <w:rPr>
          <w:color w:val="auto"/>
          <w:sz w:val="28"/>
          <w:szCs w:val="28"/>
        </w:rPr>
      </w:pPr>
      <w:r w:rsidRPr="006E79C6">
        <w:rPr>
          <w:color w:val="auto"/>
          <w:sz w:val="28"/>
          <w:szCs w:val="28"/>
        </w:rPr>
        <w:t xml:space="preserve">hazardných hier: </w:t>
      </w:r>
    </w:p>
    <w:p w:rsidR="001C358C" w:rsidRPr="006E79C6" w:rsidRDefault="001C358C" w:rsidP="001C358C">
      <w:pPr>
        <w:pStyle w:val="Default"/>
        <w:rPr>
          <w:color w:val="auto"/>
          <w:sz w:val="28"/>
          <w:szCs w:val="28"/>
        </w:rPr>
      </w:pPr>
      <w:r w:rsidRPr="006E79C6">
        <w:rPr>
          <w:color w:val="auto"/>
          <w:sz w:val="28"/>
          <w:szCs w:val="28"/>
        </w:rPr>
        <w:t xml:space="preserve">1. číselné lotérie .................................................................................... 350 eura </w:t>
      </w:r>
    </w:p>
    <w:p w:rsidR="001C358C" w:rsidRPr="006E79C6" w:rsidRDefault="001C358C" w:rsidP="001C358C">
      <w:pPr>
        <w:pStyle w:val="Default"/>
        <w:rPr>
          <w:color w:val="auto"/>
          <w:sz w:val="28"/>
          <w:szCs w:val="28"/>
        </w:rPr>
      </w:pPr>
      <w:r w:rsidRPr="006E79C6">
        <w:rPr>
          <w:color w:val="auto"/>
          <w:sz w:val="28"/>
          <w:szCs w:val="28"/>
        </w:rPr>
        <w:t>2. okamžité lotérie</w:t>
      </w:r>
      <w:r w:rsidR="006E79C6">
        <w:rPr>
          <w:color w:val="auto"/>
          <w:sz w:val="28"/>
          <w:szCs w:val="28"/>
        </w:rPr>
        <w:t xml:space="preserve"> </w:t>
      </w:r>
      <w:r w:rsidRPr="006E79C6">
        <w:rPr>
          <w:color w:val="auto"/>
          <w:sz w:val="28"/>
          <w:szCs w:val="28"/>
        </w:rPr>
        <w:t xml:space="preserve">................................................................................ 350 eura </w:t>
      </w:r>
    </w:p>
    <w:p w:rsidR="001C358C" w:rsidRPr="006E79C6" w:rsidRDefault="001C358C" w:rsidP="001C358C">
      <w:pPr>
        <w:pStyle w:val="Default"/>
        <w:rPr>
          <w:color w:val="auto"/>
          <w:sz w:val="28"/>
          <w:szCs w:val="28"/>
        </w:rPr>
      </w:pPr>
      <w:r w:rsidRPr="006E79C6">
        <w:rPr>
          <w:color w:val="auto"/>
          <w:sz w:val="28"/>
          <w:szCs w:val="28"/>
        </w:rPr>
        <w:t xml:space="preserve">3. výherné prístroje, za každý výherný prístroj .................................... 1 500 eur </w:t>
      </w:r>
    </w:p>
    <w:p w:rsidR="001C358C" w:rsidRPr="006E79C6" w:rsidRDefault="001C358C" w:rsidP="001C358C">
      <w:pPr>
        <w:pStyle w:val="Default"/>
        <w:rPr>
          <w:color w:val="auto"/>
          <w:sz w:val="28"/>
          <w:szCs w:val="28"/>
        </w:rPr>
      </w:pPr>
      <w:r w:rsidRPr="006E79C6">
        <w:rPr>
          <w:color w:val="auto"/>
          <w:sz w:val="28"/>
          <w:szCs w:val="28"/>
        </w:rPr>
        <w:lastRenderedPageBreak/>
        <w:t xml:space="preserve">4. charitatívne lotérie alebo stávkové hry okrem kurzových stávok ..... 350 eura </w:t>
      </w:r>
    </w:p>
    <w:p w:rsidR="001C358C" w:rsidRPr="006E79C6" w:rsidRDefault="001C358C" w:rsidP="001C358C">
      <w:pPr>
        <w:pStyle w:val="Default"/>
        <w:rPr>
          <w:color w:val="auto"/>
          <w:sz w:val="28"/>
          <w:szCs w:val="28"/>
        </w:rPr>
      </w:pPr>
      <w:r w:rsidRPr="006E79C6">
        <w:rPr>
          <w:color w:val="auto"/>
          <w:sz w:val="28"/>
          <w:szCs w:val="28"/>
        </w:rPr>
        <w:t xml:space="preserve">5. </w:t>
      </w:r>
      <w:proofErr w:type="spellStart"/>
      <w:r w:rsidRPr="006E79C6">
        <w:rPr>
          <w:color w:val="auto"/>
          <w:sz w:val="28"/>
          <w:szCs w:val="28"/>
        </w:rPr>
        <w:t>žrebové</w:t>
      </w:r>
      <w:proofErr w:type="spellEnd"/>
      <w:r w:rsidRPr="006E79C6">
        <w:rPr>
          <w:color w:val="auto"/>
          <w:sz w:val="28"/>
          <w:szCs w:val="28"/>
        </w:rPr>
        <w:t xml:space="preserve"> peňažné lotérie alebo </w:t>
      </w:r>
      <w:proofErr w:type="spellStart"/>
      <w:r w:rsidRPr="006E79C6">
        <w:rPr>
          <w:color w:val="auto"/>
          <w:sz w:val="28"/>
          <w:szCs w:val="28"/>
        </w:rPr>
        <w:t>žrebové</w:t>
      </w:r>
      <w:proofErr w:type="spellEnd"/>
      <w:r w:rsidRPr="006E79C6">
        <w:rPr>
          <w:color w:val="auto"/>
          <w:sz w:val="28"/>
          <w:szCs w:val="28"/>
        </w:rPr>
        <w:t xml:space="preserve"> peňažno-vecné lotérie ....... 350 eura </w:t>
      </w:r>
    </w:p>
    <w:p w:rsidR="001C358C" w:rsidRPr="006E79C6" w:rsidRDefault="001C358C" w:rsidP="006647F4">
      <w:pPr>
        <w:pStyle w:val="Default"/>
        <w:rPr>
          <w:color w:val="auto"/>
          <w:sz w:val="28"/>
          <w:szCs w:val="28"/>
        </w:rPr>
      </w:pPr>
      <w:r w:rsidRPr="006E79C6">
        <w:rPr>
          <w:color w:val="auto"/>
          <w:sz w:val="28"/>
          <w:szCs w:val="28"/>
        </w:rPr>
        <w:t xml:space="preserve">6. kurzové stávky ................................................................................. 4 000 eur 7. hazardné hry v kasíne ................................................................... 7 000 eur </w:t>
      </w:r>
    </w:p>
    <w:p w:rsidR="001C358C" w:rsidRPr="006E79C6" w:rsidRDefault="001C358C" w:rsidP="001C358C">
      <w:pPr>
        <w:pStyle w:val="Default"/>
        <w:rPr>
          <w:color w:val="auto"/>
          <w:sz w:val="28"/>
          <w:szCs w:val="28"/>
        </w:rPr>
      </w:pPr>
      <w:r w:rsidRPr="006E79C6">
        <w:rPr>
          <w:color w:val="auto"/>
          <w:sz w:val="28"/>
          <w:szCs w:val="28"/>
        </w:rPr>
        <w:t xml:space="preserve">8. </w:t>
      </w:r>
      <w:proofErr w:type="spellStart"/>
      <w:r w:rsidRPr="006E79C6">
        <w:rPr>
          <w:color w:val="auto"/>
          <w:sz w:val="28"/>
          <w:szCs w:val="28"/>
        </w:rPr>
        <w:t>bingo</w:t>
      </w:r>
      <w:proofErr w:type="spellEnd"/>
      <w:r w:rsidRPr="006E79C6">
        <w:rPr>
          <w:color w:val="auto"/>
          <w:sz w:val="28"/>
          <w:szCs w:val="28"/>
        </w:rPr>
        <w:t xml:space="preserve"> vrátane špeciálneho </w:t>
      </w:r>
      <w:proofErr w:type="spellStart"/>
      <w:r w:rsidRPr="006E79C6">
        <w:rPr>
          <w:color w:val="auto"/>
          <w:sz w:val="28"/>
          <w:szCs w:val="28"/>
        </w:rPr>
        <w:t>binga</w:t>
      </w:r>
      <w:proofErr w:type="spellEnd"/>
      <w:r w:rsidRPr="006E79C6">
        <w:rPr>
          <w:color w:val="auto"/>
          <w:sz w:val="28"/>
          <w:szCs w:val="28"/>
        </w:rPr>
        <w:t xml:space="preserve"> ................................................... 4 000 eur </w:t>
      </w:r>
    </w:p>
    <w:p w:rsidR="001C358C" w:rsidRPr="006E79C6" w:rsidRDefault="001C358C" w:rsidP="001C358C">
      <w:pPr>
        <w:pStyle w:val="Default"/>
        <w:rPr>
          <w:color w:val="auto"/>
          <w:sz w:val="28"/>
          <w:szCs w:val="28"/>
        </w:rPr>
      </w:pPr>
      <w:r w:rsidRPr="006E79C6">
        <w:rPr>
          <w:color w:val="auto"/>
          <w:sz w:val="28"/>
          <w:szCs w:val="28"/>
        </w:rPr>
        <w:t xml:space="preserve">9. hry prevádzkované prostredníctvom technických zariadení obsluhovaných priamo hráčmi hazardných hier alebo prevádzkované prostredníctvom telekomunikačných zariadení a videohry ............................................ 1 700 eur </w:t>
      </w:r>
    </w:p>
    <w:p w:rsidR="001C358C" w:rsidRPr="006E79C6" w:rsidRDefault="001C358C" w:rsidP="001C358C">
      <w:pPr>
        <w:pStyle w:val="Default"/>
        <w:rPr>
          <w:color w:val="auto"/>
          <w:sz w:val="28"/>
          <w:szCs w:val="28"/>
        </w:rPr>
      </w:pPr>
      <w:r w:rsidRPr="006E79C6">
        <w:rPr>
          <w:color w:val="auto"/>
          <w:sz w:val="28"/>
          <w:szCs w:val="28"/>
        </w:rPr>
        <w:t xml:space="preserve">10. hazardné hry neuvedené v prvom bode až deviatom bode .......... 1 700 eur </w:t>
      </w:r>
    </w:p>
    <w:p w:rsidR="001C358C" w:rsidRPr="006E79C6" w:rsidRDefault="001C358C" w:rsidP="001C358C">
      <w:pPr>
        <w:pStyle w:val="Default"/>
        <w:rPr>
          <w:color w:val="auto"/>
          <w:sz w:val="28"/>
          <w:szCs w:val="28"/>
        </w:rPr>
      </w:pPr>
      <w:r w:rsidRPr="006E79C6">
        <w:rPr>
          <w:color w:val="auto"/>
          <w:sz w:val="28"/>
          <w:szCs w:val="28"/>
        </w:rPr>
        <w:t xml:space="preserve">b) oznámenie právnickej osoby alebo prevádzkovateľa o zámere prevádzkovať </w:t>
      </w:r>
      <w:proofErr w:type="spellStart"/>
      <w:r w:rsidRPr="006E79C6">
        <w:rPr>
          <w:color w:val="auto"/>
          <w:sz w:val="28"/>
          <w:szCs w:val="28"/>
        </w:rPr>
        <w:t>žrebovú</w:t>
      </w:r>
      <w:proofErr w:type="spellEnd"/>
      <w:r w:rsidRPr="006E79C6">
        <w:rPr>
          <w:color w:val="auto"/>
          <w:sz w:val="28"/>
          <w:szCs w:val="28"/>
        </w:rPr>
        <w:t xml:space="preserve"> vecnú lotériu, tombolu alebo kartovú hru mimo kasína alebo o zámere pokračovať v prevádzkovaní .................................................................. 100 eur </w:t>
      </w:r>
    </w:p>
    <w:p w:rsidR="001C358C" w:rsidRPr="006E79C6" w:rsidRDefault="001C358C" w:rsidP="001C358C">
      <w:pPr>
        <w:pStyle w:val="Default"/>
        <w:rPr>
          <w:color w:val="auto"/>
          <w:sz w:val="28"/>
          <w:szCs w:val="28"/>
        </w:rPr>
      </w:pPr>
      <w:r w:rsidRPr="006E79C6">
        <w:rPr>
          <w:color w:val="auto"/>
          <w:sz w:val="28"/>
          <w:szCs w:val="28"/>
        </w:rPr>
        <w:t xml:space="preserve">c) zmena licencie na základe oznámenia alebo požiadania prevádzkovateľa hazardnej hry pri </w:t>
      </w:r>
    </w:p>
    <w:p w:rsidR="001C358C" w:rsidRPr="006E79C6" w:rsidRDefault="001C358C" w:rsidP="001C358C">
      <w:pPr>
        <w:pStyle w:val="Default"/>
        <w:rPr>
          <w:color w:val="auto"/>
          <w:sz w:val="28"/>
          <w:szCs w:val="28"/>
        </w:rPr>
      </w:pPr>
      <w:r w:rsidRPr="006E79C6">
        <w:rPr>
          <w:color w:val="auto"/>
          <w:sz w:val="28"/>
          <w:szCs w:val="28"/>
        </w:rPr>
        <w:t xml:space="preserve">1. hazardných hrách uvedených v písmene a) prvom až piatom bode ... 200 eur </w:t>
      </w:r>
    </w:p>
    <w:p w:rsidR="001C358C" w:rsidRPr="006E79C6" w:rsidRDefault="001C358C" w:rsidP="001C358C">
      <w:pPr>
        <w:pStyle w:val="Default"/>
        <w:rPr>
          <w:color w:val="auto"/>
          <w:sz w:val="28"/>
          <w:szCs w:val="28"/>
        </w:rPr>
      </w:pPr>
      <w:r w:rsidRPr="006E79C6">
        <w:rPr>
          <w:color w:val="auto"/>
          <w:sz w:val="28"/>
          <w:szCs w:val="28"/>
        </w:rPr>
        <w:t>2. hazardných hrách uvedených v písmene a) šiestom až desiatom bode</w:t>
      </w:r>
      <w:r w:rsidR="006E79C6">
        <w:rPr>
          <w:color w:val="auto"/>
          <w:sz w:val="28"/>
          <w:szCs w:val="28"/>
        </w:rPr>
        <w:t xml:space="preserve"> </w:t>
      </w:r>
      <w:r w:rsidRPr="006E79C6">
        <w:rPr>
          <w:color w:val="auto"/>
          <w:sz w:val="28"/>
          <w:szCs w:val="28"/>
        </w:rPr>
        <w:t xml:space="preserve">800 eur </w:t>
      </w:r>
    </w:p>
    <w:p w:rsidR="001C358C" w:rsidRPr="006E79C6" w:rsidRDefault="001C358C" w:rsidP="001C358C">
      <w:pPr>
        <w:pStyle w:val="Default"/>
        <w:rPr>
          <w:color w:val="auto"/>
          <w:sz w:val="28"/>
          <w:szCs w:val="28"/>
        </w:rPr>
      </w:pPr>
      <w:r w:rsidRPr="006E79C6">
        <w:rPr>
          <w:color w:val="auto"/>
          <w:sz w:val="28"/>
          <w:szCs w:val="28"/>
        </w:rPr>
        <w:t xml:space="preserve">d) oznámenie prevádzkovateľa </w:t>
      </w:r>
      <w:proofErr w:type="spellStart"/>
      <w:r w:rsidRPr="006E79C6">
        <w:rPr>
          <w:color w:val="auto"/>
          <w:sz w:val="28"/>
          <w:szCs w:val="28"/>
        </w:rPr>
        <w:t>žrebovej</w:t>
      </w:r>
      <w:proofErr w:type="spellEnd"/>
      <w:r w:rsidRPr="006E79C6">
        <w:rPr>
          <w:color w:val="auto"/>
          <w:sz w:val="28"/>
          <w:szCs w:val="28"/>
        </w:rPr>
        <w:t xml:space="preserve"> vecnej lotérie, tomboly alebo kartovej hry mimo kasína o zmenách údajoch alebo dokladoch, na základe ktorých bola právnická osoba zapísaná do evidencie prevádzkovateľov hazardných hier na základe všeobecnej licencie ............................ 30 eur </w:t>
      </w:r>
    </w:p>
    <w:p w:rsidR="001C358C" w:rsidRPr="006E79C6" w:rsidRDefault="001C358C" w:rsidP="001C358C">
      <w:pPr>
        <w:pStyle w:val="Default"/>
        <w:rPr>
          <w:color w:val="auto"/>
          <w:sz w:val="28"/>
          <w:szCs w:val="28"/>
        </w:rPr>
      </w:pPr>
      <w:r w:rsidRPr="006E79C6">
        <w:rPr>
          <w:color w:val="auto"/>
          <w:sz w:val="28"/>
          <w:szCs w:val="28"/>
        </w:rPr>
        <w:t xml:space="preserve">e) vydanie vyjadrenia k umiestneniu technických zariadení alebo zariadení používaných pri prevádzkovaní videohier, za každé vyjadrenie ............. 100 eur </w:t>
      </w:r>
    </w:p>
    <w:p w:rsidR="006647F4" w:rsidRDefault="006647F4" w:rsidP="001C358C">
      <w:pPr>
        <w:pStyle w:val="Default"/>
        <w:rPr>
          <w:b/>
          <w:color w:val="auto"/>
          <w:sz w:val="28"/>
          <w:szCs w:val="28"/>
        </w:rPr>
      </w:pPr>
    </w:p>
    <w:p w:rsidR="001C358C" w:rsidRPr="006E79C6" w:rsidRDefault="001C358C" w:rsidP="001C358C">
      <w:pPr>
        <w:pStyle w:val="Default"/>
        <w:rPr>
          <w:b/>
          <w:color w:val="auto"/>
          <w:sz w:val="28"/>
          <w:szCs w:val="28"/>
        </w:rPr>
      </w:pPr>
      <w:r w:rsidRPr="006E79C6">
        <w:rPr>
          <w:b/>
          <w:color w:val="auto"/>
          <w:sz w:val="28"/>
          <w:szCs w:val="28"/>
        </w:rPr>
        <w:t xml:space="preserve">Položka 142 </w:t>
      </w:r>
    </w:p>
    <w:p w:rsidR="001C358C" w:rsidRPr="006E79C6" w:rsidRDefault="001C358C" w:rsidP="001C358C">
      <w:pPr>
        <w:pStyle w:val="Default"/>
        <w:rPr>
          <w:color w:val="auto"/>
          <w:sz w:val="28"/>
          <w:szCs w:val="28"/>
        </w:rPr>
      </w:pPr>
      <w:r w:rsidRPr="006E79C6">
        <w:rPr>
          <w:color w:val="auto"/>
          <w:sz w:val="28"/>
          <w:szCs w:val="28"/>
        </w:rPr>
        <w:t>a) Vydanie osvedčenia o zápise samostatne hospodáriaceho roľníka do evidencie ............................</w:t>
      </w:r>
      <w:r w:rsidR="006E79C6">
        <w:rPr>
          <w:color w:val="auto"/>
          <w:sz w:val="28"/>
          <w:szCs w:val="28"/>
        </w:rPr>
        <w:t>............................................</w:t>
      </w:r>
      <w:r w:rsidRPr="006E79C6">
        <w:rPr>
          <w:color w:val="auto"/>
          <w:sz w:val="28"/>
          <w:szCs w:val="28"/>
        </w:rPr>
        <w:t xml:space="preserve">...................... 6,50 eura </w:t>
      </w:r>
    </w:p>
    <w:p w:rsidR="001C358C" w:rsidRPr="006E79C6" w:rsidRDefault="001C358C" w:rsidP="001C358C">
      <w:pPr>
        <w:pStyle w:val="Default"/>
        <w:rPr>
          <w:color w:val="auto"/>
          <w:sz w:val="28"/>
          <w:szCs w:val="28"/>
        </w:rPr>
      </w:pPr>
      <w:r w:rsidRPr="006E79C6">
        <w:rPr>
          <w:color w:val="auto"/>
          <w:sz w:val="28"/>
          <w:szCs w:val="28"/>
        </w:rPr>
        <w:t>b) Za zmenu priezviska alebo trvalého pobytu v osvedčení o zápise samostatne hospodáriaceho roľníka ........</w:t>
      </w:r>
      <w:r w:rsidR="006E79C6">
        <w:rPr>
          <w:color w:val="auto"/>
          <w:sz w:val="28"/>
          <w:szCs w:val="28"/>
        </w:rPr>
        <w:t>....................</w:t>
      </w:r>
      <w:r w:rsidRPr="006E79C6">
        <w:rPr>
          <w:color w:val="auto"/>
          <w:sz w:val="28"/>
          <w:szCs w:val="28"/>
        </w:rPr>
        <w:t xml:space="preserve">........................................... 1,50 eura </w:t>
      </w:r>
    </w:p>
    <w:p w:rsidR="006647F4" w:rsidRDefault="006647F4" w:rsidP="001C358C">
      <w:pPr>
        <w:pStyle w:val="Default"/>
        <w:rPr>
          <w:b/>
          <w:bCs/>
          <w:color w:val="auto"/>
          <w:sz w:val="28"/>
          <w:szCs w:val="28"/>
        </w:rPr>
      </w:pPr>
    </w:p>
    <w:p w:rsidR="001C358C" w:rsidRPr="006E79C6" w:rsidRDefault="001C358C" w:rsidP="001C358C">
      <w:pPr>
        <w:pStyle w:val="Default"/>
        <w:rPr>
          <w:color w:val="auto"/>
          <w:sz w:val="28"/>
          <w:szCs w:val="28"/>
        </w:rPr>
      </w:pPr>
      <w:r w:rsidRPr="006E79C6">
        <w:rPr>
          <w:b/>
          <w:bCs/>
          <w:color w:val="auto"/>
          <w:sz w:val="28"/>
          <w:szCs w:val="28"/>
        </w:rPr>
        <w:t xml:space="preserve">Položka 143 </w:t>
      </w:r>
    </w:p>
    <w:p w:rsidR="001C358C" w:rsidRPr="006E79C6" w:rsidRDefault="001C358C" w:rsidP="006E79C6">
      <w:pPr>
        <w:pStyle w:val="Default"/>
        <w:rPr>
          <w:rFonts w:cstheme="minorBidi"/>
          <w:color w:val="auto"/>
          <w:sz w:val="28"/>
          <w:szCs w:val="28"/>
        </w:rPr>
      </w:pPr>
      <w:r w:rsidRPr="006E79C6">
        <w:rPr>
          <w:color w:val="auto"/>
          <w:sz w:val="28"/>
          <w:szCs w:val="28"/>
        </w:rPr>
        <w:t>a) Vydanie rozhodnutia o delegovaní miestnej príslušnosti na správcu dane, vydanie rozhodnutia o predĺžení lehoty, vydanie rozhodnutia o odpustení zmeškanie lehoty, vydanie rozhodnutia o povolení odkladu platenia dane alebo platenia dane v splátkach , vydanie rozhodnutia o povolení úľavy na dani alebo odpustení daňového nedoplatku na dani v daňovom konaní na základe žiadosti daňového subjektu podľa osobitného predpisu 32a).................................</w:t>
      </w:r>
      <w:r w:rsidR="006E79C6">
        <w:rPr>
          <w:color w:val="auto"/>
          <w:sz w:val="28"/>
          <w:szCs w:val="28"/>
        </w:rPr>
        <w:t>.........................................</w:t>
      </w:r>
      <w:bookmarkStart w:id="0" w:name="_GoBack"/>
      <w:bookmarkEnd w:id="0"/>
      <w:r w:rsidR="006E79C6">
        <w:rPr>
          <w:color w:val="auto"/>
          <w:sz w:val="28"/>
          <w:szCs w:val="28"/>
        </w:rPr>
        <w:t>.......</w:t>
      </w:r>
      <w:r w:rsidRPr="006E79C6">
        <w:rPr>
          <w:color w:val="auto"/>
          <w:sz w:val="28"/>
          <w:szCs w:val="28"/>
        </w:rPr>
        <w:t xml:space="preserve">....................... 9,50 eura </w:t>
      </w:r>
    </w:p>
    <w:p w:rsidR="001C358C" w:rsidRPr="006E79C6" w:rsidRDefault="001C358C" w:rsidP="001C358C">
      <w:pPr>
        <w:pStyle w:val="Default"/>
        <w:pageBreakBefore/>
        <w:rPr>
          <w:color w:val="auto"/>
          <w:sz w:val="28"/>
          <w:szCs w:val="28"/>
        </w:rPr>
      </w:pPr>
      <w:r w:rsidRPr="006E79C6">
        <w:rPr>
          <w:color w:val="auto"/>
          <w:sz w:val="28"/>
          <w:szCs w:val="28"/>
        </w:rPr>
        <w:lastRenderedPageBreak/>
        <w:t>b) Vydanie potvrdenia obcou 32a) alebo orgánom finančnej správy podľa osobitného predpisu 32aa) ....................</w:t>
      </w:r>
      <w:r w:rsidR="006E79C6">
        <w:rPr>
          <w:color w:val="auto"/>
          <w:sz w:val="28"/>
          <w:szCs w:val="28"/>
        </w:rPr>
        <w:t>...................</w:t>
      </w:r>
      <w:r w:rsidRPr="006E79C6">
        <w:rPr>
          <w:color w:val="auto"/>
          <w:sz w:val="28"/>
          <w:szCs w:val="28"/>
        </w:rPr>
        <w:t xml:space="preserve">......................... 3 eurá </w:t>
      </w:r>
    </w:p>
    <w:p w:rsidR="001C358C" w:rsidRPr="006E79C6" w:rsidRDefault="001C358C" w:rsidP="001C358C">
      <w:pPr>
        <w:pStyle w:val="Default"/>
        <w:rPr>
          <w:color w:val="auto"/>
          <w:sz w:val="28"/>
          <w:szCs w:val="28"/>
        </w:rPr>
      </w:pPr>
      <w:r w:rsidRPr="006E79C6">
        <w:rPr>
          <w:color w:val="auto"/>
          <w:sz w:val="28"/>
          <w:szCs w:val="28"/>
        </w:rPr>
        <w:t>c) Doplnenie údajov na predtlačenom tlačive, ktoré predloží žiadateľ ..............</w:t>
      </w:r>
      <w:r w:rsidR="006E79C6">
        <w:rPr>
          <w:color w:val="auto"/>
          <w:sz w:val="28"/>
          <w:szCs w:val="28"/>
        </w:rPr>
        <w:t>.............................................................................</w:t>
      </w:r>
      <w:r w:rsidRPr="006E79C6">
        <w:rPr>
          <w:color w:val="auto"/>
          <w:sz w:val="28"/>
          <w:szCs w:val="28"/>
        </w:rPr>
        <w:t xml:space="preserve">............ 1,50 eura </w:t>
      </w:r>
    </w:p>
    <w:p w:rsidR="001C358C" w:rsidRPr="00E0495F" w:rsidRDefault="001C358C" w:rsidP="00E0495F">
      <w:pPr>
        <w:pStyle w:val="Default"/>
        <w:jc w:val="both"/>
        <w:rPr>
          <w:rFonts w:asciiTheme="minorHAnsi" w:hAnsiTheme="minorHAnsi"/>
          <w:color w:val="auto"/>
        </w:rPr>
      </w:pPr>
      <w:r w:rsidRPr="00E0495F">
        <w:rPr>
          <w:rFonts w:asciiTheme="minorHAnsi" w:hAnsiTheme="minorHAnsi"/>
          <w:b/>
          <w:bCs/>
          <w:i/>
          <w:iCs/>
          <w:color w:val="auto"/>
        </w:rPr>
        <w:t xml:space="preserve">Oslobodenie </w:t>
      </w:r>
    </w:p>
    <w:p w:rsidR="001C358C" w:rsidRPr="00E0495F" w:rsidRDefault="001C358C" w:rsidP="00E0495F">
      <w:pPr>
        <w:pStyle w:val="Default"/>
        <w:jc w:val="both"/>
        <w:rPr>
          <w:rFonts w:asciiTheme="minorHAnsi" w:hAnsiTheme="minorHAnsi" w:cs="Times New Roman"/>
          <w:color w:val="auto"/>
        </w:rPr>
      </w:pPr>
      <w:r w:rsidRPr="00E0495F">
        <w:rPr>
          <w:rFonts w:asciiTheme="minorHAnsi" w:hAnsiTheme="minorHAnsi" w:cs="Times New Roman"/>
          <w:i/>
          <w:iCs/>
          <w:color w:val="auto"/>
        </w:rPr>
        <w:t xml:space="preserve">1. Od poplatku podľa tejto položky je oslobodené vydanie potvrdenia o daňovej rezidencii a vydanie potvrdenia o zaplatení dane na území Slovenskej republiky pre nerezidentné osoby na účely aplikácie medzinárodných zmlúv, ktorými je Slovenská republika viazaná. </w:t>
      </w:r>
    </w:p>
    <w:p w:rsidR="001C358C" w:rsidRPr="00E0495F" w:rsidRDefault="001C358C" w:rsidP="00E0495F">
      <w:pPr>
        <w:pStyle w:val="Default"/>
        <w:jc w:val="both"/>
        <w:rPr>
          <w:rFonts w:asciiTheme="minorHAnsi" w:hAnsiTheme="minorHAnsi" w:cs="Times New Roman"/>
          <w:color w:val="auto"/>
        </w:rPr>
      </w:pPr>
      <w:r w:rsidRPr="00E0495F">
        <w:rPr>
          <w:rFonts w:asciiTheme="minorHAnsi" w:hAnsiTheme="minorHAnsi" w:cs="Times New Roman"/>
          <w:i/>
          <w:iCs/>
          <w:color w:val="auto"/>
        </w:rPr>
        <w:t xml:space="preserve">2. Od poplatku podľa tejto položky je oslobodené potvrdenie o registrácii podľa výnosu Ministerstva financií Slovenskej republiky č. 63/161/1995 o náležitostiach žiadosti o vydanie povolenia na nákup liehu oslobodeného od spotrebnej dane z liehu. </w:t>
      </w:r>
    </w:p>
    <w:p w:rsidR="001C358C" w:rsidRPr="00E0495F" w:rsidRDefault="001C358C" w:rsidP="00E0495F">
      <w:pPr>
        <w:pStyle w:val="Default"/>
        <w:jc w:val="both"/>
        <w:rPr>
          <w:rFonts w:asciiTheme="minorHAnsi" w:hAnsiTheme="minorHAnsi"/>
          <w:color w:val="auto"/>
        </w:rPr>
      </w:pPr>
      <w:r w:rsidRPr="00E0495F">
        <w:rPr>
          <w:rFonts w:asciiTheme="minorHAnsi" w:hAnsiTheme="minorHAnsi"/>
          <w:b/>
          <w:bCs/>
          <w:i/>
          <w:iCs/>
          <w:color w:val="auto"/>
        </w:rPr>
        <w:t xml:space="preserve">Poznámka </w:t>
      </w:r>
    </w:p>
    <w:p w:rsidR="001C358C" w:rsidRPr="00E0495F" w:rsidRDefault="001C358C" w:rsidP="00E0495F">
      <w:pPr>
        <w:pStyle w:val="Default"/>
        <w:jc w:val="both"/>
        <w:rPr>
          <w:rFonts w:asciiTheme="minorHAnsi" w:hAnsiTheme="minorHAnsi"/>
          <w:color w:val="auto"/>
        </w:rPr>
      </w:pPr>
      <w:r w:rsidRPr="00E0495F">
        <w:rPr>
          <w:rFonts w:asciiTheme="minorHAnsi" w:hAnsiTheme="minorHAnsi"/>
          <w:i/>
          <w:iCs/>
          <w:color w:val="auto"/>
        </w:rPr>
        <w:t xml:space="preserve">Poplatok podľa položky 143 písmena b) sa nevyberie, ak sa potvrdenie vydáva na účely prepustenia zo štátneho zväzku Slovenskej republiky. </w:t>
      </w:r>
    </w:p>
    <w:sectPr w:rsidR="001C358C" w:rsidRPr="00E04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16824B"/>
    <w:multiLevelType w:val="hybridMultilevel"/>
    <w:tmpl w:val="AECEDE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C65934"/>
    <w:multiLevelType w:val="hybridMultilevel"/>
    <w:tmpl w:val="458CE8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E35AC1"/>
    <w:multiLevelType w:val="hybridMultilevel"/>
    <w:tmpl w:val="3F4C3D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AC3763"/>
    <w:multiLevelType w:val="hybridMultilevel"/>
    <w:tmpl w:val="E17BD6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A86D76"/>
    <w:multiLevelType w:val="hybridMultilevel"/>
    <w:tmpl w:val="2D431EF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55B4493"/>
    <w:multiLevelType w:val="hybridMultilevel"/>
    <w:tmpl w:val="A25FB3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3DF03C8"/>
    <w:multiLevelType w:val="hybridMultilevel"/>
    <w:tmpl w:val="642002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9299BAD"/>
    <w:multiLevelType w:val="hybridMultilevel"/>
    <w:tmpl w:val="785FF1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AD8E46B"/>
    <w:multiLevelType w:val="hybridMultilevel"/>
    <w:tmpl w:val="130776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E243B33"/>
    <w:multiLevelType w:val="hybridMultilevel"/>
    <w:tmpl w:val="E45A61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94085AD"/>
    <w:multiLevelType w:val="hybridMultilevel"/>
    <w:tmpl w:val="2352DB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5D2CD55"/>
    <w:multiLevelType w:val="hybridMultilevel"/>
    <w:tmpl w:val="F1330D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B3A444B"/>
    <w:multiLevelType w:val="hybridMultilevel"/>
    <w:tmpl w:val="C50A23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C7446A0"/>
    <w:multiLevelType w:val="hybridMultilevel"/>
    <w:tmpl w:val="0046A3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1BBF915"/>
    <w:multiLevelType w:val="hybridMultilevel"/>
    <w:tmpl w:val="DA422A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A1BEE3A"/>
    <w:multiLevelType w:val="hybridMultilevel"/>
    <w:tmpl w:val="F36F55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B01BB13"/>
    <w:multiLevelType w:val="hybridMultilevel"/>
    <w:tmpl w:val="4D5967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423247C"/>
    <w:multiLevelType w:val="hybridMultilevel"/>
    <w:tmpl w:val="AE55EE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4"/>
  </w:num>
  <w:num w:numId="3">
    <w:abstractNumId w:val="14"/>
  </w:num>
  <w:num w:numId="4">
    <w:abstractNumId w:val="8"/>
  </w:num>
  <w:num w:numId="5">
    <w:abstractNumId w:val="7"/>
  </w:num>
  <w:num w:numId="6">
    <w:abstractNumId w:val="0"/>
  </w:num>
  <w:num w:numId="7">
    <w:abstractNumId w:val="3"/>
  </w:num>
  <w:num w:numId="8">
    <w:abstractNumId w:val="17"/>
  </w:num>
  <w:num w:numId="9">
    <w:abstractNumId w:val="11"/>
  </w:num>
  <w:num w:numId="10">
    <w:abstractNumId w:val="5"/>
  </w:num>
  <w:num w:numId="11">
    <w:abstractNumId w:val="1"/>
  </w:num>
  <w:num w:numId="12">
    <w:abstractNumId w:val="2"/>
  </w:num>
  <w:num w:numId="13">
    <w:abstractNumId w:val="12"/>
  </w:num>
  <w:num w:numId="14">
    <w:abstractNumId w:val="10"/>
  </w:num>
  <w:num w:numId="15">
    <w:abstractNumId w:val="15"/>
  </w:num>
  <w:num w:numId="16">
    <w:abstractNumId w:val="6"/>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82"/>
    <w:rsid w:val="001C358C"/>
    <w:rsid w:val="003028E5"/>
    <w:rsid w:val="006647F4"/>
    <w:rsid w:val="006E79C6"/>
    <w:rsid w:val="00861A8F"/>
    <w:rsid w:val="00981553"/>
    <w:rsid w:val="00A40343"/>
    <w:rsid w:val="00A643F6"/>
    <w:rsid w:val="00B90336"/>
    <w:rsid w:val="00BC41F7"/>
    <w:rsid w:val="00D420D8"/>
    <w:rsid w:val="00DD39A4"/>
    <w:rsid w:val="00DD7308"/>
    <w:rsid w:val="00E0495F"/>
    <w:rsid w:val="00F4600B"/>
    <w:rsid w:val="00F67A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06C46-1EC6-48D9-9F69-6C2F96C8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C358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5663</Words>
  <Characters>32282</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BARNOVÁ Jarmila</dc:creator>
  <cp:keywords/>
  <dc:description/>
  <cp:lastModifiedBy>BARNOVÁ Jarmila</cp:lastModifiedBy>
  <cp:revision>3</cp:revision>
  <dcterms:created xsi:type="dcterms:W3CDTF">2017-12-06T14:02:00Z</dcterms:created>
  <dcterms:modified xsi:type="dcterms:W3CDTF">2017-12-29T11:06:00Z</dcterms:modified>
</cp:coreProperties>
</file>