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2B" w:rsidRPr="00442FE1" w:rsidRDefault="00C22313">
      <w:pPr>
        <w:rPr>
          <w:b/>
          <w:sz w:val="48"/>
          <w:szCs w:val="48"/>
          <w:u w:val="single"/>
        </w:rPr>
      </w:pPr>
      <w:r w:rsidRPr="00442FE1">
        <w:rPr>
          <w:b/>
          <w:sz w:val="48"/>
          <w:szCs w:val="48"/>
          <w:u w:val="single"/>
        </w:rPr>
        <w:t>Obec Malá Ida, Hlavná 11, 044 20  Malá Ida</w:t>
      </w:r>
    </w:p>
    <w:p w:rsidR="00C22313" w:rsidRDefault="00C22313"/>
    <w:p w:rsidR="00C22313" w:rsidRDefault="00C22313" w:rsidP="00442FE1">
      <w:pPr>
        <w:jc w:val="center"/>
      </w:pPr>
      <w:r>
        <w:t xml:space="preserve">V súlade s § 11 ods. o zákona č. 307/2014 </w:t>
      </w:r>
      <w:proofErr w:type="spellStart"/>
      <w:r>
        <w:t>Z.z</w:t>
      </w:r>
      <w:proofErr w:type="spellEnd"/>
      <w:r>
        <w:t>. o niektorých opatreniach súvisiacich s oznamovaním protispoločenskej činnosti a o zmene a doplnení niektorých zákonov vydáva</w:t>
      </w:r>
    </w:p>
    <w:p w:rsidR="00C22313" w:rsidRPr="00442FE1" w:rsidRDefault="00F3708A" w:rsidP="00442F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z</w:t>
      </w:r>
      <w:r w:rsidR="00C22313" w:rsidRPr="00442FE1">
        <w:rPr>
          <w:b/>
          <w:sz w:val="32"/>
          <w:szCs w:val="32"/>
        </w:rPr>
        <w:t>ásad</w:t>
      </w:r>
      <w:bookmarkStart w:id="0" w:name="_GoBack"/>
      <w:bookmarkEnd w:id="0"/>
      <w:r w:rsidR="00C22313" w:rsidRPr="00442FE1">
        <w:rPr>
          <w:b/>
          <w:sz w:val="32"/>
          <w:szCs w:val="32"/>
        </w:rPr>
        <w:t xml:space="preserve"> podávania, preverovania a evidovania podnetov súvisiacich s oznamovaním protispoločenskej činnosti</w:t>
      </w:r>
    </w:p>
    <w:p w:rsidR="00C22313" w:rsidRPr="00442FE1" w:rsidRDefault="00C22313" w:rsidP="00442FE1">
      <w:pPr>
        <w:jc w:val="center"/>
        <w:rPr>
          <w:b/>
        </w:rPr>
      </w:pPr>
      <w:r w:rsidRPr="00442FE1">
        <w:rPr>
          <w:b/>
        </w:rPr>
        <w:t>Čl. 1</w:t>
      </w:r>
    </w:p>
    <w:p w:rsidR="00C22313" w:rsidRPr="00442FE1" w:rsidRDefault="00C22313" w:rsidP="00442FE1">
      <w:pPr>
        <w:spacing w:after="0"/>
        <w:jc w:val="center"/>
        <w:rPr>
          <w:b/>
        </w:rPr>
      </w:pPr>
      <w:r w:rsidRPr="00442FE1">
        <w:rPr>
          <w:b/>
        </w:rPr>
        <w:t>Úvodné ustanovenia</w:t>
      </w:r>
    </w:p>
    <w:p w:rsidR="00C22313" w:rsidRDefault="00C22313" w:rsidP="001B7B24">
      <w:pPr>
        <w:spacing w:after="0"/>
        <w:jc w:val="both"/>
      </w:pPr>
      <w:r>
        <w:t>1. Zásady podávania, preverovania a evidovania podnetov (ďalej len „Zásady“) upravujú:</w:t>
      </w:r>
    </w:p>
    <w:p w:rsidR="00C22313" w:rsidRDefault="00C22313" w:rsidP="001B7B24">
      <w:pPr>
        <w:spacing w:after="0"/>
        <w:jc w:val="both"/>
      </w:pPr>
      <w:r>
        <w:t>a) postup pri podávaní, preverovaní a evidovaní podnetov týkajúcich sa závažnej protispoločenskej činnosti a inej ako závažnej protispoločenskej činnosti (ďalej len „podnet“),</w:t>
      </w:r>
    </w:p>
    <w:p w:rsidR="00C22313" w:rsidRDefault="00C22313" w:rsidP="001B7B24">
      <w:pPr>
        <w:spacing w:after="0" w:line="240" w:lineRule="auto"/>
        <w:jc w:val="both"/>
      </w:pPr>
      <w:r>
        <w:t>b) podrobnosti o oprávneniach zodpovednej osoby pri preverovaní podnetov,</w:t>
      </w:r>
    </w:p>
    <w:p w:rsidR="00C22313" w:rsidRDefault="00C22313" w:rsidP="001B7B24">
      <w:pPr>
        <w:spacing w:after="0" w:line="240" w:lineRule="auto"/>
        <w:jc w:val="both"/>
      </w:pPr>
      <w:r>
        <w:t>c) postup pri oboznamovaní osoby, ktorá podala podnet, s výsledkom jeho preverenia,</w:t>
      </w:r>
    </w:p>
    <w:p w:rsidR="00C22313" w:rsidRDefault="00C22313" w:rsidP="001B7B24">
      <w:pPr>
        <w:spacing w:after="0" w:line="240" w:lineRule="auto"/>
        <w:jc w:val="both"/>
      </w:pPr>
      <w:r>
        <w:t>d) podrobnosti o spracúvaní osobných údajov uvedených v podnete a o zachovaní mlča</w:t>
      </w:r>
      <w:r w:rsidR="00DD3D15">
        <w:t>nlivosti o totožnosti osoby, ktorá podala podnet</w:t>
      </w:r>
    </w:p>
    <w:p w:rsidR="00DD3D15" w:rsidRDefault="00DD3D15" w:rsidP="001B7B24">
      <w:pPr>
        <w:spacing w:after="0" w:line="240" w:lineRule="auto"/>
        <w:jc w:val="both"/>
      </w:pPr>
      <w:r>
        <w:t xml:space="preserve">2. Zásady </w:t>
      </w:r>
      <w:r w:rsidR="00363E29">
        <w:t xml:space="preserve">sú záväzné pre zamestnancov </w:t>
      </w:r>
      <w:r w:rsidR="00A72217">
        <w:t>a štatutárne orgány obce Malá Ida a obcou zriadené rozpočtové a príspevkové organizácie.</w:t>
      </w:r>
    </w:p>
    <w:p w:rsidR="00A72217" w:rsidRDefault="00A72217" w:rsidP="00C22313">
      <w:pPr>
        <w:spacing w:after="0" w:line="240" w:lineRule="auto"/>
      </w:pPr>
    </w:p>
    <w:p w:rsidR="00A72217" w:rsidRPr="00442FE1" w:rsidRDefault="00A72217" w:rsidP="00442FE1">
      <w:pPr>
        <w:spacing w:after="0" w:line="240" w:lineRule="auto"/>
        <w:jc w:val="center"/>
        <w:rPr>
          <w:b/>
        </w:rPr>
      </w:pPr>
      <w:r w:rsidRPr="00442FE1">
        <w:rPr>
          <w:b/>
        </w:rPr>
        <w:t>Čl. 2</w:t>
      </w:r>
    </w:p>
    <w:p w:rsidR="00A72217" w:rsidRPr="00442FE1" w:rsidRDefault="00A72217" w:rsidP="00442FE1">
      <w:pPr>
        <w:spacing w:after="0" w:line="240" w:lineRule="auto"/>
        <w:jc w:val="center"/>
        <w:rPr>
          <w:b/>
        </w:rPr>
      </w:pPr>
    </w:p>
    <w:p w:rsidR="00A72217" w:rsidRPr="00442FE1" w:rsidRDefault="00A72217" w:rsidP="00442FE1">
      <w:pPr>
        <w:spacing w:after="0" w:line="240" w:lineRule="auto"/>
        <w:jc w:val="center"/>
        <w:rPr>
          <w:b/>
        </w:rPr>
      </w:pPr>
      <w:r w:rsidRPr="00442FE1">
        <w:rPr>
          <w:b/>
        </w:rPr>
        <w:t>Určenie zodpovednej osoby</w:t>
      </w:r>
    </w:p>
    <w:p w:rsidR="00A72217" w:rsidRDefault="00A72217" w:rsidP="001B7B24">
      <w:pPr>
        <w:spacing w:after="0" w:line="240" w:lineRule="auto"/>
        <w:jc w:val="both"/>
      </w:pPr>
      <w:r>
        <w:t>1. Za obe</w:t>
      </w:r>
      <w:r w:rsidR="00442FE1">
        <w:t>c</w:t>
      </w:r>
      <w:r>
        <w:t xml:space="preserve"> Malá Ida (ďalej len „zamestnávateľ“) úlohy zodpovednej osoby podľa § 11 ods. 4 až 7 a § 12 zákona č. 307/2014 </w:t>
      </w:r>
      <w:proofErr w:type="spellStart"/>
      <w:r>
        <w:t>Z.z</w:t>
      </w:r>
      <w:proofErr w:type="spellEnd"/>
      <w:r>
        <w:t>. o niektorých opatreniach súvisiacich s oznamovaním protispoločenskej činnosti (ďalej len „zákon“) plní hlavný kontrolór.</w:t>
      </w:r>
    </w:p>
    <w:p w:rsidR="00A72217" w:rsidRDefault="00A72217" w:rsidP="001B7B24">
      <w:pPr>
        <w:spacing w:after="0" w:line="240" w:lineRule="auto"/>
        <w:jc w:val="both"/>
      </w:pPr>
      <w:r>
        <w:t>2. Hlavný kontrolór plní úlohy zodpovednej osoby podľa § 11 ods. 4 až 7 a § 12 zákona aj vo vzťahu k rozpočtovým a príspevkovým organizáciám zriadených obcou Malá Ida.</w:t>
      </w:r>
    </w:p>
    <w:p w:rsidR="00A72217" w:rsidRDefault="00A72217" w:rsidP="001B7B24">
      <w:pPr>
        <w:spacing w:after="0" w:line="240" w:lineRule="auto"/>
        <w:jc w:val="both"/>
      </w:pPr>
    </w:p>
    <w:p w:rsidR="00A72217" w:rsidRPr="00300339" w:rsidRDefault="00A72217" w:rsidP="00300339">
      <w:pPr>
        <w:spacing w:after="0" w:line="240" w:lineRule="auto"/>
        <w:jc w:val="center"/>
        <w:rPr>
          <w:b/>
        </w:rPr>
      </w:pPr>
      <w:r w:rsidRPr="00300339">
        <w:rPr>
          <w:b/>
        </w:rPr>
        <w:t>Čl. 3</w:t>
      </w:r>
    </w:p>
    <w:p w:rsidR="00A72217" w:rsidRPr="00300339" w:rsidRDefault="00A72217" w:rsidP="00300339">
      <w:pPr>
        <w:spacing w:after="0" w:line="240" w:lineRule="auto"/>
        <w:jc w:val="center"/>
        <w:rPr>
          <w:b/>
        </w:rPr>
      </w:pPr>
    </w:p>
    <w:p w:rsidR="00A72217" w:rsidRPr="00300339" w:rsidRDefault="00A72217" w:rsidP="00300339">
      <w:pPr>
        <w:spacing w:after="0" w:line="240" w:lineRule="auto"/>
        <w:jc w:val="center"/>
        <w:rPr>
          <w:b/>
        </w:rPr>
      </w:pPr>
      <w:r w:rsidRPr="00300339">
        <w:rPr>
          <w:b/>
        </w:rPr>
        <w:t>Spôsob podávania podnetov</w:t>
      </w:r>
    </w:p>
    <w:p w:rsidR="00A72217" w:rsidRDefault="00A72217" w:rsidP="00C22313">
      <w:pPr>
        <w:spacing w:after="0" w:line="240" w:lineRule="auto"/>
      </w:pPr>
    </w:p>
    <w:p w:rsidR="00A72217" w:rsidRDefault="00A72217" w:rsidP="001B7B24">
      <w:pPr>
        <w:spacing w:after="0" w:line="240" w:lineRule="auto"/>
        <w:jc w:val="both"/>
      </w:pPr>
      <w:r>
        <w:t>1. Podnet možno podať osobne, písomne alebo elektronicky poštou.</w:t>
      </w:r>
    </w:p>
    <w:p w:rsidR="00A72217" w:rsidRDefault="00A72217" w:rsidP="001B7B24">
      <w:pPr>
        <w:spacing w:after="0" w:line="240" w:lineRule="auto"/>
        <w:jc w:val="both"/>
      </w:pPr>
      <w:r>
        <w:t>2. Podnet mož</w:t>
      </w:r>
      <w:r w:rsidR="00BC411F">
        <w:t>no podať osobne na Obecnom úrade v Malej Ide, Hlavná 11, 044 20  Malá Ida.</w:t>
      </w:r>
    </w:p>
    <w:p w:rsidR="00BC411F" w:rsidRDefault="00BC411F" w:rsidP="001B7B24">
      <w:pPr>
        <w:spacing w:after="0" w:line="240" w:lineRule="auto"/>
        <w:jc w:val="both"/>
      </w:pPr>
      <w:r>
        <w:t>3. Písomný podnet sa podáva na adresu: Obecný úrad Malá Ida, Hlavná 11, 044 20  Malá Ida.</w:t>
      </w:r>
    </w:p>
    <w:p w:rsidR="00BC411F" w:rsidRDefault="00BC411F" w:rsidP="001B7B24">
      <w:pPr>
        <w:spacing w:after="0" w:line="240" w:lineRule="auto"/>
        <w:jc w:val="both"/>
      </w:pPr>
      <w:r>
        <w:t>4. Písomný podnet má byť podaný v uzatvorenej obálke s označením „Neotvárať – do rúk hlavného kontrolóra“.</w:t>
      </w:r>
    </w:p>
    <w:p w:rsidR="00BC411F" w:rsidRDefault="00BC411F" w:rsidP="001B7B24">
      <w:pPr>
        <w:spacing w:after="0" w:line="240" w:lineRule="auto"/>
        <w:jc w:val="both"/>
      </w:pPr>
      <w:r>
        <w:t xml:space="preserve">5. Podnet elektronickou formou sa podáva na emailovú </w:t>
      </w:r>
      <w:r w:rsidR="000F0D7E">
        <w:t xml:space="preserve">adresu hlavného kontrolóra </w:t>
      </w:r>
      <w:r w:rsidR="001B7B24">
        <w:t>angela.michnova@malaida.sk.</w:t>
      </w:r>
    </w:p>
    <w:p w:rsidR="000F0D7E" w:rsidRDefault="000F0D7E" w:rsidP="001B7B24">
      <w:pPr>
        <w:spacing w:after="0" w:line="240" w:lineRule="auto"/>
        <w:jc w:val="both"/>
      </w:pPr>
      <w:r>
        <w:t>6. Podnety prijaté inou osobou ako hlavným kontrolórom je táto osoba povinná bezodkladne postúpiť na vybavenie hlavnému kontrolórovi.</w:t>
      </w:r>
    </w:p>
    <w:p w:rsidR="000F0D7E" w:rsidRDefault="000F0D7E" w:rsidP="00C22313">
      <w:pPr>
        <w:spacing w:after="0" w:line="240" w:lineRule="auto"/>
      </w:pPr>
    </w:p>
    <w:p w:rsidR="000F0D7E" w:rsidRPr="00300339" w:rsidRDefault="000F0D7E" w:rsidP="00300339">
      <w:pPr>
        <w:spacing w:after="0" w:line="240" w:lineRule="auto"/>
        <w:jc w:val="center"/>
        <w:rPr>
          <w:b/>
        </w:rPr>
      </w:pPr>
      <w:r w:rsidRPr="00300339">
        <w:rPr>
          <w:b/>
        </w:rPr>
        <w:t>Čl. 4</w:t>
      </w:r>
    </w:p>
    <w:p w:rsidR="000F0D7E" w:rsidRPr="00300339" w:rsidRDefault="000F0D7E" w:rsidP="00300339">
      <w:pPr>
        <w:spacing w:after="0" w:line="240" w:lineRule="auto"/>
        <w:jc w:val="center"/>
        <w:rPr>
          <w:b/>
        </w:rPr>
      </w:pPr>
      <w:r w:rsidRPr="00300339">
        <w:rPr>
          <w:b/>
        </w:rPr>
        <w:t>Povinnosti a oprávnenia zodpovednej osoby</w:t>
      </w:r>
    </w:p>
    <w:p w:rsidR="000F0D7E" w:rsidRDefault="000F0D7E" w:rsidP="00C22313">
      <w:pPr>
        <w:spacing w:after="0" w:line="240" w:lineRule="auto"/>
      </w:pPr>
    </w:p>
    <w:p w:rsidR="000F0D7E" w:rsidRDefault="000F0D7E" w:rsidP="00C22313">
      <w:pPr>
        <w:spacing w:after="0" w:line="240" w:lineRule="auto"/>
      </w:pPr>
      <w:r>
        <w:t>1. Hlavný kontrolór je povinný prijať a preveriť každý podnet podaný podľa zákona.</w:t>
      </w:r>
    </w:p>
    <w:p w:rsidR="000F0D7E" w:rsidRDefault="000F0D7E" w:rsidP="001B7B24">
      <w:pPr>
        <w:spacing w:after="0" w:line="240" w:lineRule="auto"/>
        <w:jc w:val="both"/>
      </w:pPr>
      <w:r>
        <w:t>2. Pri prešetrovaní podnetu sa vychádza z jeho obsahu</w:t>
      </w:r>
      <w:r w:rsidR="009310B4">
        <w:t xml:space="preserve">, bez ohľadu na jeho označenie. </w:t>
      </w:r>
    </w:p>
    <w:p w:rsidR="009310B4" w:rsidRDefault="009310B4" w:rsidP="001B7B24">
      <w:pPr>
        <w:spacing w:after="0" w:line="240" w:lineRule="auto"/>
        <w:jc w:val="both"/>
      </w:pPr>
      <w:r>
        <w:lastRenderedPageBreak/>
        <w:t>3. Ak z obsahu podania vyplýva, že nejde o podnet podľa zákona, ale na vybavenie podania je príslušný iný orgán, hlavný kontrolór podanie bezodkladne postúpi tomuto orgánu. O postúpení podania hlavný kontrolór písomne informuje podávateľa podania.</w:t>
      </w:r>
    </w:p>
    <w:p w:rsidR="009310B4" w:rsidRDefault="009310B4" w:rsidP="001B7B24">
      <w:pPr>
        <w:spacing w:after="0" w:line="240" w:lineRule="auto"/>
        <w:jc w:val="both"/>
      </w:pPr>
      <w:r>
        <w:t xml:space="preserve">4. Ak z obsahu podania vyplýva, že podnetom je iba časť podania, podľa zákona a „Zásad“ prešetrí sa len príslušná časť podania. Ostatné časti podania hlavný kontrolór bezodkladne postúpi orgánu príslušnému na vybavenie a tieto sa vybavia podľa príslušnej </w:t>
      </w:r>
      <w:r w:rsidR="002F0437">
        <w:t xml:space="preserve">právnej úpravy (napr. sťažnosť podľa zákona č. 9/2010 </w:t>
      </w:r>
      <w:proofErr w:type="spellStart"/>
      <w:r w:rsidR="002F0437">
        <w:t>Z.z</w:t>
      </w:r>
      <w:proofErr w:type="spellEnd"/>
      <w:r w:rsidR="002F0437">
        <w:t>. o sťažnostiach v znení neskorších predpisov). O postúpení podania hlavný kontrolór písomne informuje podávateľa podania.</w:t>
      </w:r>
    </w:p>
    <w:p w:rsidR="002F0437" w:rsidRDefault="002F0437" w:rsidP="001B7B24">
      <w:pPr>
        <w:spacing w:after="0" w:line="240" w:lineRule="auto"/>
        <w:jc w:val="both"/>
      </w:pPr>
      <w:r>
        <w:t>5. Hlavný kontrolór je povinný preveriť podnet najneskôr do 90 dní od jeho prijatia.</w:t>
      </w:r>
    </w:p>
    <w:p w:rsidR="002F0437" w:rsidRDefault="002F0437" w:rsidP="001B7B24">
      <w:pPr>
        <w:spacing w:after="0" w:line="240" w:lineRule="auto"/>
        <w:jc w:val="both"/>
      </w:pPr>
      <w:r>
        <w:t>6. V odôvodnených prípadoch môže hlavný kontrolór lehotu uvedenú v predchádzajúcom odseku predĺžiť, a to najviac o ďalších 30 dní. O</w:t>
      </w:r>
      <w:r w:rsidR="00C20DFA">
        <w:t> tejto skutočnosti, ako aj o dôvodoch predĺženia lehoty, je povinný bezodkladne informovať podávateľa podnetu, pokiaľ nejde o anonymný podnet.</w:t>
      </w:r>
    </w:p>
    <w:p w:rsidR="00C20DFA" w:rsidRDefault="00C20DFA" w:rsidP="001B7B24">
      <w:pPr>
        <w:spacing w:after="0" w:line="240" w:lineRule="auto"/>
        <w:jc w:val="both"/>
      </w:pPr>
      <w:r>
        <w:t xml:space="preserve">7. V prípade potreby doplnenia alebo upresnenia údajov v uvedených </w:t>
      </w:r>
      <w:r w:rsidR="00B4293B">
        <w:t>v podnete hlavný kontrolór bez zbytočného odkladu vyzve podávateľa podnetu na jeho doplnenie alebo upresnenie s určením lehoty na uskutočnenie tohto úkonu.</w:t>
      </w:r>
    </w:p>
    <w:p w:rsidR="00B4293B" w:rsidRDefault="00B4293B" w:rsidP="001B7B24">
      <w:pPr>
        <w:spacing w:after="0" w:line="240" w:lineRule="auto"/>
        <w:jc w:val="both"/>
      </w:pPr>
      <w:r>
        <w:t>8. Hlavný kontrolór je oprávnený v potrebnom rozsahu písomne žiadať podávateľa podnetu, ako aj zamestnancov a štatutárny orgán zamestnávateľa, o poskytnutie súčinnosti pri preverení podnetu.</w:t>
      </w:r>
    </w:p>
    <w:p w:rsidR="00B4293B" w:rsidRDefault="00B4293B" w:rsidP="001B7B24">
      <w:pPr>
        <w:spacing w:after="0" w:line="240" w:lineRule="auto"/>
        <w:jc w:val="both"/>
      </w:pPr>
      <w:r>
        <w:t>9. Na žiadosť hlavného kontrolóra podávateľ podnetu poskytne nevyhnutnú súčinnosť pri vybavovaní podnetu. V čase od odoslania žiadosti na poskytnutie súčinnosti do jej poskytnutia lehota na vybavenie podnetu neplynie.</w:t>
      </w:r>
    </w:p>
    <w:p w:rsidR="00B4293B" w:rsidRDefault="00B4293B" w:rsidP="001B7B24">
      <w:pPr>
        <w:spacing w:after="0" w:line="240" w:lineRule="auto"/>
        <w:jc w:val="both"/>
      </w:pPr>
      <w:r>
        <w:t>10. Na žiadosť hlavného kontrolóra sú zamestnanci a štatutárny orgán zamestnávateľa povinní poskytnúť doklady, iné písomnosti, vyjadrenia, informácie, údaje potrebné na preverenie podnetu, ako aj ďalšiu nevyhnutnú súčinnosť pri vybavovaní podnetu.</w:t>
      </w:r>
    </w:p>
    <w:p w:rsidR="00B4293B" w:rsidRDefault="00B4293B" w:rsidP="001B7B24">
      <w:pPr>
        <w:spacing w:after="0" w:line="240" w:lineRule="auto"/>
        <w:jc w:val="both"/>
      </w:pPr>
    </w:p>
    <w:p w:rsidR="00B4293B" w:rsidRPr="001B7B24" w:rsidRDefault="00B4293B" w:rsidP="001B7B24">
      <w:pPr>
        <w:spacing w:after="0" w:line="240" w:lineRule="auto"/>
        <w:jc w:val="center"/>
        <w:rPr>
          <w:b/>
        </w:rPr>
      </w:pPr>
      <w:r w:rsidRPr="001B7B24">
        <w:rPr>
          <w:b/>
        </w:rPr>
        <w:t>Čl. 5</w:t>
      </w:r>
    </w:p>
    <w:p w:rsidR="00B4293B" w:rsidRPr="001B7B24" w:rsidRDefault="00B4293B" w:rsidP="001B7B24">
      <w:pPr>
        <w:spacing w:after="0" w:line="240" w:lineRule="auto"/>
        <w:jc w:val="center"/>
        <w:rPr>
          <w:b/>
        </w:rPr>
      </w:pPr>
      <w:r w:rsidRPr="001B7B24">
        <w:rPr>
          <w:b/>
        </w:rPr>
        <w:t>Preverovanie podnetov</w:t>
      </w:r>
    </w:p>
    <w:p w:rsidR="00B4293B" w:rsidRDefault="00B4293B" w:rsidP="00C22313">
      <w:pPr>
        <w:spacing w:after="0" w:line="240" w:lineRule="auto"/>
      </w:pPr>
    </w:p>
    <w:p w:rsidR="00B4293B" w:rsidRDefault="00B4293B" w:rsidP="001B7B24">
      <w:pPr>
        <w:spacing w:after="0" w:line="240" w:lineRule="auto"/>
        <w:jc w:val="both"/>
      </w:pPr>
      <w:r>
        <w:t xml:space="preserve">1. Hlavný kontrolór je povinný preveriť a vybaviť podnet tak, aby zistil skutočný stav </w:t>
      </w:r>
      <w:r w:rsidR="006457C4">
        <w:t>veci, jeho súlad alebo rozpor s právnymi predpismi a verejným alebo iným spoločným záujmom.</w:t>
      </w:r>
    </w:p>
    <w:p w:rsidR="006457C4" w:rsidRDefault="006457C4" w:rsidP="001B7B24">
      <w:pPr>
        <w:spacing w:after="0" w:line="240" w:lineRule="auto"/>
        <w:jc w:val="both"/>
      </w:pPr>
      <w:r>
        <w:t>2. Pri preverovaní podnetu sa používa jeho odpis, alebo, ak je to možné, jeho kópia, bez uvedenia údajov, ktoré by identifikovali podávateľa podnetu.</w:t>
      </w:r>
    </w:p>
    <w:p w:rsidR="009B3049" w:rsidRDefault="006457C4" w:rsidP="001B7B24">
      <w:pPr>
        <w:spacing w:after="0" w:line="240" w:lineRule="auto"/>
        <w:jc w:val="both"/>
      </w:pPr>
      <w:r>
        <w:t>3. Pokiaľ podnet smeruje voči konkrétnemu zamestnancovi alebo štatutárnemu orgánu zamestnávateľa, hlavný kontrolór oboznámi dotknutého zamestnanca alebo štatutárny orgán zamestnávateľa s informáciami uvedenými v podnete a umožní im vyjadriť sa k</w:t>
      </w:r>
      <w:r w:rsidR="009B3049">
        <w:t> </w:t>
      </w:r>
      <w:r>
        <w:t>nemu</w:t>
      </w:r>
      <w:r w:rsidR="009B3049">
        <w:t>, ako aj predložiť doklady, písomnosti či iné informácie potrebné na spoľahlivé preverenie veci.</w:t>
      </w:r>
    </w:p>
    <w:p w:rsidR="007167EB" w:rsidRDefault="009B3049" w:rsidP="001B7B24">
      <w:pPr>
        <w:spacing w:after="0" w:line="240" w:lineRule="auto"/>
        <w:jc w:val="both"/>
      </w:pPr>
      <w:r>
        <w:t xml:space="preserve">4. V prípade,  že z obsahu podnetu alebo informácií, ktoré sú obsahom podnetu, možno vyvodiť totožnosť podávateľa podnetu, hlavný kontrolór s takýmito informáciami dotknutého zamestnanca ani štatutárny orgán zamestnávateľa neoboznámi, ale vyzve ho len na uvedenie, resp. predloženie skutočností nevyhnutných na </w:t>
      </w:r>
      <w:r w:rsidR="007167EB">
        <w:t>spoľahlivé preverenie podnetu.</w:t>
      </w:r>
    </w:p>
    <w:p w:rsidR="007167EB" w:rsidRDefault="007167EB" w:rsidP="001B7B24">
      <w:pPr>
        <w:spacing w:after="0" w:line="240" w:lineRule="auto"/>
        <w:jc w:val="both"/>
      </w:pPr>
      <w:r>
        <w:t>5. O výsledku preverenia podnetu spíše hlavný kontrolór písomnú správu o výsledku preverenia podnetu, v ktorej zhrnie skutočnosti, ktoré uvádza podávateľ podnetu a zároveň sa vyjadrí ku každej skutočnosti, a to z hľadiska preverenia pravdivosti tvrdených skutočností a z hľadiska posúdenia ich právnej relevancie vo vzťahu k možnému naplneniu prvku protiprávnosti.</w:t>
      </w:r>
    </w:p>
    <w:p w:rsidR="007167EB" w:rsidRDefault="007167EB" w:rsidP="001B7B24">
      <w:pPr>
        <w:spacing w:after="0" w:line="240" w:lineRule="auto"/>
        <w:jc w:val="both"/>
      </w:pPr>
      <w:r>
        <w:t xml:space="preserve">6. Hlavný kontrolór je povinný písomne oboznámiť podávateľa podnetu s výsledkom jeho preverenia najneskôr do 10 dní od preverenia podnetu. </w:t>
      </w:r>
    </w:p>
    <w:p w:rsidR="007167EB" w:rsidRDefault="007167EB" w:rsidP="001B7B24">
      <w:pPr>
        <w:spacing w:after="0" w:line="240" w:lineRule="auto"/>
        <w:jc w:val="both"/>
      </w:pPr>
      <w:r>
        <w:t>7. Podnet je vybavený oboznámením podávateľa podnetu s písomnou správou o výsledku preverenia podnetu.</w:t>
      </w:r>
    </w:p>
    <w:p w:rsidR="007167EB" w:rsidRDefault="007167EB" w:rsidP="001B7B24">
      <w:pPr>
        <w:spacing w:after="0" w:line="240" w:lineRule="auto"/>
        <w:jc w:val="both"/>
      </w:pPr>
      <w:r>
        <w:t>8. Ak opätovne podnet podaný v tej istej veci neobsahuje nové skutočnosti, hlavný kontrolór oznámi  podávateľovi podnetu stanovisko a spôsob vybavenia pôvodného podnetu.</w:t>
      </w:r>
    </w:p>
    <w:p w:rsidR="00E32FA6" w:rsidRDefault="007167EB" w:rsidP="001B7B24">
      <w:pPr>
        <w:spacing w:after="0" w:line="240" w:lineRule="auto"/>
        <w:jc w:val="both"/>
      </w:pPr>
      <w:r>
        <w:t xml:space="preserve">9. Pokiaľ sa v prípade preverovania podnetu preukáže, že mohlo dôjsť k spáchaniu trestného činu, hlavný kontrolór oznámi </w:t>
      </w:r>
      <w:r w:rsidR="00E32FA6">
        <w:t>podozrenie z trestnej činnosti orgánom činným v trestnom konaní a iné skutočnosti orgánom príslušným podľa osobitných predpisov.</w:t>
      </w:r>
    </w:p>
    <w:p w:rsidR="00E32FA6" w:rsidRPr="001B7B24" w:rsidRDefault="00E32FA6" w:rsidP="001B7B24">
      <w:pPr>
        <w:spacing w:after="0" w:line="240" w:lineRule="auto"/>
        <w:jc w:val="center"/>
        <w:rPr>
          <w:b/>
        </w:rPr>
      </w:pPr>
      <w:r w:rsidRPr="001B7B24">
        <w:rPr>
          <w:b/>
        </w:rPr>
        <w:lastRenderedPageBreak/>
        <w:t>Čl. 6</w:t>
      </w:r>
    </w:p>
    <w:p w:rsidR="00E32FA6" w:rsidRPr="001B7B24" w:rsidRDefault="00E32FA6" w:rsidP="001B7B24">
      <w:pPr>
        <w:spacing w:after="0" w:line="240" w:lineRule="auto"/>
        <w:jc w:val="center"/>
        <w:rPr>
          <w:b/>
        </w:rPr>
      </w:pPr>
    </w:p>
    <w:p w:rsidR="00E32FA6" w:rsidRPr="001B7B24" w:rsidRDefault="00E32FA6" w:rsidP="001B7B24">
      <w:pPr>
        <w:spacing w:after="0" w:line="240" w:lineRule="auto"/>
        <w:jc w:val="center"/>
        <w:rPr>
          <w:b/>
        </w:rPr>
      </w:pPr>
      <w:r w:rsidRPr="001B7B24">
        <w:rPr>
          <w:b/>
        </w:rPr>
        <w:t>Evidovanie podnetov</w:t>
      </w:r>
    </w:p>
    <w:p w:rsidR="00E32FA6" w:rsidRDefault="00E32FA6" w:rsidP="00C22313">
      <w:pPr>
        <w:spacing w:after="0" w:line="240" w:lineRule="auto"/>
      </w:pPr>
    </w:p>
    <w:p w:rsidR="00E32FA6" w:rsidRDefault="00E32FA6" w:rsidP="001B7B24">
      <w:pPr>
        <w:spacing w:after="0" w:line="240" w:lineRule="auto"/>
        <w:jc w:val="both"/>
      </w:pPr>
      <w:r>
        <w:t xml:space="preserve">1. Hlavný kontrolór je povinný viesť evidenciu podnetov, v ktorej zaznamenáva nasledujúce údaje: </w:t>
      </w:r>
    </w:p>
    <w:p w:rsidR="00E32FA6" w:rsidRDefault="00E32FA6" w:rsidP="001B7B24">
      <w:pPr>
        <w:spacing w:after="0" w:line="240" w:lineRule="auto"/>
        <w:jc w:val="both"/>
      </w:pPr>
      <w:r>
        <w:t>a) dátum určenia podnetu</w:t>
      </w:r>
    </w:p>
    <w:p w:rsidR="00E32FA6" w:rsidRDefault="00E32FA6" w:rsidP="001B7B24">
      <w:pPr>
        <w:spacing w:after="0" w:line="240" w:lineRule="auto"/>
        <w:jc w:val="both"/>
      </w:pPr>
      <w:r>
        <w:t>b) meno, priezvisko a adresa pobytu podávateľa podnetu; v prípade anonymného podnetu sa uvedie iba poznámka, že ide o anonymný podnet,</w:t>
      </w:r>
    </w:p>
    <w:p w:rsidR="00E32FA6" w:rsidRDefault="00E32FA6" w:rsidP="001B7B24">
      <w:pPr>
        <w:spacing w:after="0" w:line="240" w:lineRule="auto"/>
        <w:jc w:val="both"/>
      </w:pPr>
      <w:r>
        <w:t>c) predmet podnetu,</w:t>
      </w:r>
    </w:p>
    <w:p w:rsidR="00E32FA6" w:rsidRDefault="00E32FA6" w:rsidP="001B7B24">
      <w:pPr>
        <w:spacing w:after="0" w:line="240" w:lineRule="auto"/>
        <w:jc w:val="both"/>
      </w:pPr>
      <w:r>
        <w:t>d) výsledok preverenia podnetu,</w:t>
      </w:r>
    </w:p>
    <w:p w:rsidR="00E32FA6" w:rsidRDefault="00E32FA6" w:rsidP="001B7B24">
      <w:pPr>
        <w:spacing w:after="0" w:line="240" w:lineRule="auto"/>
        <w:jc w:val="both"/>
      </w:pPr>
      <w:r>
        <w:t>e) dátum skončenia preverenia podnetu,</w:t>
      </w:r>
    </w:p>
    <w:p w:rsidR="00E32FA6" w:rsidRDefault="00E32FA6" w:rsidP="001B7B24">
      <w:pPr>
        <w:spacing w:after="0" w:line="240" w:lineRule="auto"/>
        <w:jc w:val="both"/>
      </w:pPr>
      <w:r>
        <w:t>f) dátum a spôsob oboznámenia podávateľa s výsledkom preverenia</w:t>
      </w:r>
    </w:p>
    <w:p w:rsidR="00E32FA6" w:rsidRDefault="00E32FA6" w:rsidP="001B7B24">
      <w:pPr>
        <w:spacing w:after="0" w:line="240" w:lineRule="auto"/>
        <w:jc w:val="both"/>
      </w:pPr>
      <w:r>
        <w:t xml:space="preserve">2. Evidencia podnetov nepodlieha režimu „Registratúrneho poriadku“. </w:t>
      </w:r>
    </w:p>
    <w:p w:rsidR="00E32FA6" w:rsidRDefault="00E32FA6" w:rsidP="001B7B24">
      <w:pPr>
        <w:spacing w:after="0" w:line="240" w:lineRule="auto"/>
        <w:jc w:val="both"/>
      </w:pPr>
      <w:r>
        <w:t>3. Hlavný kontrolór je povinný údaje uvedené v odseku 1 uchovávať v evidencii podnetov tri roky odo dňa doručenia podnetu.</w:t>
      </w:r>
    </w:p>
    <w:p w:rsidR="00E32FA6" w:rsidRDefault="00E32FA6" w:rsidP="001B7B24">
      <w:pPr>
        <w:spacing w:after="0" w:line="240" w:lineRule="auto"/>
        <w:jc w:val="both"/>
      </w:pPr>
    </w:p>
    <w:p w:rsidR="00E32FA6" w:rsidRPr="001B7B24" w:rsidRDefault="00E32FA6" w:rsidP="001B7B24">
      <w:pPr>
        <w:spacing w:after="0" w:line="240" w:lineRule="auto"/>
        <w:jc w:val="center"/>
        <w:rPr>
          <w:b/>
        </w:rPr>
      </w:pPr>
      <w:r w:rsidRPr="001B7B24">
        <w:rPr>
          <w:b/>
        </w:rPr>
        <w:t>Čl. 7</w:t>
      </w:r>
    </w:p>
    <w:p w:rsidR="00E32FA6" w:rsidRPr="001B7B24" w:rsidRDefault="00E32FA6" w:rsidP="001B7B24">
      <w:pPr>
        <w:spacing w:after="0" w:line="240" w:lineRule="auto"/>
        <w:jc w:val="center"/>
        <w:rPr>
          <w:b/>
        </w:rPr>
      </w:pPr>
    </w:p>
    <w:p w:rsidR="00E32FA6" w:rsidRPr="001B7B24" w:rsidRDefault="00E32FA6" w:rsidP="001B7B24">
      <w:pPr>
        <w:spacing w:after="0" w:line="240" w:lineRule="auto"/>
        <w:jc w:val="center"/>
        <w:rPr>
          <w:b/>
        </w:rPr>
      </w:pPr>
      <w:r w:rsidRPr="001B7B24">
        <w:rPr>
          <w:b/>
        </w:rPr>
        <w:t>Spracúvanie osobných údajov uvedených v podnete</w:t>
      </w:r>
    </w:p>
    <w:p w:rsidR="00E32FA6" w:rsidRDefault="00E32FA6" w:rsidP="00C22313">
      <w:pPr>
        <w:spacing w:after="0" w:line="240" w:lineRule="auto"/>
      </w:pPr>
    </w:p>
    <w:p w:rsidR="0028454D" w:rsidRDefault="00E32FA6" w:rsidP="001B7B24">
      <w:pPr>
        <w:spacing w:after="0" w:line="240" w:lineRule="auto"/>
      </w:pPr>
      <w:r>
        <w:t>1. Na účely vedenia evidencie podnetov je zamestnávateľ oprávnený spracúvať osobné údaje uvedené v podnete v rozsahu: meno, priezvisko a adresa pobytu podávateľa podnetu.</w:t>
      </w:r>
    </w:p>
    <w:p w:rsidR="0028454D" w:rsidRDefault="0028454D" w:rsidP="001B7B24">
      <w:pPr>
        <w:spacing w:after="0" w:line="240" w:lineRule="auto"/>
      </w:pPr>
      <w:r>
        <w:t xml:space="preserve">2. Zamestnávateľ je povinný spracúvať osobné údaje v súlade so zákonom č. 122/2013 </w:t>
      </w:r>
      <w:proofErr w:type="spellStart"/>
      <w:r>
        <w:t>Z.z</w:t>
      </w:r>
      <w:proofErr w:type="spellEnd"/>
      <w:r>
        <w:t>. o ochrane osobných údajov v znení neskorších predpisov.</w:t>
      </w:r>
    </w:p>
    <w:p w:rsidR="0028454D" w:rsidRDefault="0028454D" w:rsidP="001B7B24">
      <w:pPr>
        <w:spacing w:after="0" w:line="240" w:lineRule="auto"/>
      </w:pPr>
    </w:p>
    <w:p w:rsidR="0028454D" w:rsidRPr="001B7B24" w:rsidRDefault="0028454D" w:rsidP="001B7B24">
      <w:pPr>
        <w:spacing w:after="0" w:line="240" w:lineRule="auto"/>
        <w:jc w:val="center"/>
        <w:rPr>
          <w:b/>
        </w:rPr>
      </w:pPr>
      <w:r w:rsidRPr="001B7B24">
        <w:rPr>
          <w:b/>
        </w:rPr>
        <w:t>Čl. 8</w:t>
      </w:r>
    </w:p>
    <w:p w:rsidR="0028454D" w:rsidRPr="001B7B24" w:rsidRDefault="0028454D" w:rsidP="001B7B24">
      <w:pPr>
        <w:spacing w:after="0" w:line="240" w:lineRule="auto"/>
        <w:jc w:val="center"/>
        <w:rPr>
          <w:b/>
        </w:rPr>
      </w:pPr>
    </w:p>
    <w:p w:rsidR="0028454D" w:rsidRPr="001B7B24" w:rsidRDefault="0028454D" w:rsidP="001B7B24">
      <w:pPr>
        <w:spacing w:after="0" w:line="240" w:lineRule="auto"/>
        <w:jc w:val="center"/>
        <w:rPr>
          <w:b/>
        </w:rPr>
      </w:pPr>
      <w:r w:rsidRPr="001B7B24">
        <w:rPr>
          <w:b/>
        </w:rPr>
        <w:t>Záverečné ustanovenia</w:t>
      </w:r>
    </w:p>
    <w:p w:rsidR="0028454D" w:rsidRPr="001B7B24" w:rsidRDefault="0028454D" w:rsidP="001B7B24">
      <w:pPr>
        <w:spacing w:after="0" w:line="240" w:lineRule="auto"/>
        <w:jc w:val="center"/>
        <w:rPr>
          <w:b/>
        </w:rPr>
      </w:pPr>
    </w:p>
    <w:p w:rsidR="0028454D" w:rsidRDefault="0028454D" w:rsidP="00C22313">
      <w:pPr>
        <w:spacing w:after="0" w:line="240" w:lineRule="auto"/>
      </w:pPr>
      <w:r>
        <w:t>1. Zásady boli schválené uznesením obecného zastupiteľstva číslo                                   zo dňa</w:t>
      </w:r>
    </w:p>
    <w:p w:rsidR="0028454D" w:rsidRDefault="0028454D" w:rsidP="00C22313">
      <w:pPr>
        <w:spacing w:after="0" w:line="240" w:lineRule="auto"/>
      </w:pPr>
      <w:r>
        <w:t xml:space="preserve">2. Zásady nadobúdajú účinnosť dňom </w:t>
      </w:r>
    </w:p>
    <w:p w:rsidR="009B3049" w:rsidRDefault="0028454D" w:rsidP="00C22313">
      <w:pPr>
        <w:spacing w:after="0" w:line="240" w:lineRule="auto"/>
      </w:pPr>
      <w:r>
        <w:t xml:space="preserve"> </w:t>
      </w:r>
      <w:r w:rsidR="00E32FA6">
        <w:t xml:space="preserve"> </w:t>
      </w:r>
      <w:r w:rsidR="007167EB">
        <w:t xml:space="preserve">  </w:t>
      </w:r>
      <w:r w:rsidR="009B3049">
        <w:t xml:space="preserve">   </w:t>
      </w:r>
    </w:p>
    <w:p w:rsidR="006457C4" w:rsidRDefault="006457C4" w:rsidP="00C22313">
      <w:pPr>
        <w:spacing w:after="0" w:line="240" w:lineRule="auto"/>
      </w:pPr>
      <w:r>
        <w:t xml:space="preserve">  </w:t>
      </w:r>
    </w:p>
    <w:p w:rsidR="009310B4" w:rsidRDefault="009310B4" w:rsidP="00C22313">
      <w:pPr>
        <w:spacing w:after="0" w:line="240" w:lineRule="auto"/>
      </w:pPr>
    </w:p>
    <w:p w:rsidR="001B7B24" w:rsidRDefault="001B7B24" w:rsidP="00C22313">
      <w:pPr>
        <w:spacing w:after="0" w:line="240" w:lineRule="auto"/>
      </w:pPr>
    </w:p>
    <w:p w:rsidR="001B7B24" w:rsidRDefault="001B7B24" w:rsidP="00C22313">
      <w:pPr>
        <w:spacing w:after="0" w:line="240" w:lineRule="auto"/>
      </w:pPr>
    </w:p>
    <w:p w:rsidR="001B7B24" w:rsidRDefault="001B7B24" w:rsidP="00C22313">
      <w:pPr>
        <w:spacing w:after="0" w:line="240" w:lineRule="auto"/>
      </w:pPr>
    </w:p>
    <w:p w:rsidR="001B7B24" w:rsidRDefault="001B7B24" w:rsidP="00C22313">
      <w:pPr>
        <w:spacing w:after="0" w:line="240" w:lineRule="auto"/>
      </w:pPr>
      <w:r>
        <w:t xml:space="preserve">V Malej Ide, 30.6.2015                                                                                PaedDr. Jana </w:t>
      </w:r>
      <w:proofErr w:type="spellStart"/>
      <w:r>
        <w:t>Kallová</w:t>
      </w:r>
      <w:proofErr w:type="spellEnd"/>
    </w:p>
    <w:p w:rsidR="001B7B24" w:rsidRDefault="001B7B24" w:rsidP="00C22313">
      <w:pPr>
        <w:spacing w:after="0" w:line="240" w:lineRule="auto"/>
      </w:pPr>
      <w:r>
        <w:t xml:space="preserve">                                                                                                                             starostka obce</w:t>
      </w:r>
    </w:p>
    <w:sectPr w:rsidR="001B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80"/>
    <w:rsid w:val="000F0D7E"/>
    <w:rsid w:val="001B7B24"/>
    <w:rsid w:val="0028454D"/>
    <w:rsid w:val="002F0437"/>
    <w:rsid w:val="00300339"/>
    <w:rsid w:val="00363E29"/>
    <w:rsid w:val="00442FE1"/>
    <w:rsid w:val="0047262B"/>
    <w:rsid w:val="006457C4"/>
    <w:rsid w:val="007167EB"/>
    <w:rsid w:val="00896A80"/>
    <w:rsid w:val="009310B4"/>
    <w:rsid w:val="009B3049"/>
    <w:rsid w:val="00A72217"/>
    <w:rsid w:val="00A90118"/>
    <w:rsid w:val="00B4293B"/>
    <w:rsid w:val="00BC411F"/>
    <w:rsid w:val="00C20DFA"/>
    <w:rsid w:val="00C22313"/>
    <w:rsid w:val="00DD3D15"/>
    <w:rsid w:val="00E32FA6"/>
    <w:rsid w:val="00F3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400AA-57DF-40C5-8625-F9795541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3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7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BARNOVÁ Jarmila</dc:creator>
  <cp:keywords/>
  <dc:description/>
  <cp:lastModifiedBy>BARNOVÁ Jarmila</cp:lastModifiedBy>
  <cp:revision>7</cp:revision>
  <cp:lastPrinted>2015-07-21T07:20:00Z</cp:lastPrinted>
  <dcterms:created xsi:type="dcterms:W3CDTF">2015-07-01T11:18:00Z</dcterms:created>
  <dcterms:modified xsi:type="dcterms:W3CDTF">2015-07-21T07:20:00Z</dcterms:modified>
</cp:coreProperties>
</file>